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86" w:rsidRDefault="002B1F86"/>
    <w:p w:rsidR="002B1F86" w:rsidRDefault="002B1F86" w:rsidP="002B1F86">
      <w:pPr>
        <w:jc w:val="center"/>
      </w:pPr>
      <w:r>
        <w:rPr>
          <w:noProof/>
          <w:lang w:eastAsia="sk-SK"/>
        </w:rPr>
        <w:drawing>
          <wp:inline distT="0" distB="0" distL="0" distR="0">
            <wp:extent cx="771525" cy="914400"/>
            <wp:effectExtent l="0" t="0" r="9525" b="0"/>
            <wp:docPr id="2" name="Obrázok 2" descr="logo SKSI_ma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SKSI_mal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2B1F86" w:rsidRDefault="002B1F86" w:rsidP="001E1B1E">
      <w:pPr>
        <w:jc w:val="center"/>
        <w:rPr>
          <w:b/>
          <w:i/>
          <w:sz w:val="32"/>
          <w:szCs w:val="32"/>
        </w:rPr>
      </w:pPr>
      <w:r w:rsidRPr="002B1F86">
        <w:rPr>
          <w:rFonts w:ascii="Times New Roman" w:hAnsi="Times New Roman" w:cs="Times New Roman"/>
          <w:b/>
          <w:i/>
          <w:sz w:val="32"/>
          <w:szCs w:val="32"/>
        </w:rPr>
        <w:t>Slovenská komora</w:t>
      </w:r>
      <w:r w:rsidRPr="002B1F86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Slovenská komora stavebných inžinierov</w:t>
      </w:r>
    </w:p>
    <w:p w:rsidR="002B1F86" w:rsidRDefault="002B1F86" w:rsidP="002B1F86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Regionálna kancelária Žilina</w:t>
      </w:r>
    </w:p>
    <w:p w:rsidR="002B1F86" w:rsidRDefault="002B1F86" w:rsidP="002B1F86">
      <w:pPr>
        <w:jc w:val="center"/>
        <w:rPr>
          <w:i/>
        </w:rPr>
      </w:pPr>
    </w:p>
    <w:p w:rsidR="002B1F86" w:rsidRDefault="002B1F86" w:rsidP="002B1F8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v  spolupráci s</w:t>
      </w:r>
    </w:p>
    <w:p w:rsidR="002B1F86" w:rsidRPr="009D0783" w:rsidRDefault="001E1B1E" w:rsidP="002B1F86">
      <w:pPr>
        <w:jc w:val="center"/>
        <w:rPr>
          <w:b/>
          <w:i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D0783">
        <w:rPr>
          <w:noProof/>
          <w:lang w:eastAsia="sk-SK"/>
        </w:rPr>
        <w:drawing>
          <wp:inline distT="0" distB="0" distL="0" distR="0" wp14:anchorId="1A2C4F1D" wp14:editId="30E3BC3D">
            <wp:extent cx="2865600" cy="1267200"/>
            <wp:effectExtent l="0" t="0" r="0" b="9525"/>
            <wp:docPr id="1" name="Obrázok 1" descr="C:\Users\sekret\AppData\Local\Microsoft\Windows\Temporary Internet Files\Content.Outlook\NXSOHZLE\Schoeck_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\AppData\Local\Microsoft\Windows\Temporary Internet Files\Content.Outlook\NXSOHZLE\Schoeck_E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AF3" w:rsidRPr="001E1B1E" w:rsidRDefault="00715AF3" w:rsidP="001E1B1E">
      <w:pPr>
        <w:jc w:val="center"/>
        <w:rPr>
          <w:sz w:val="28"/>
          <w:szCs w:val="28"/>
        </w:rPr>
      </w:pPr>
    </w:p>
    <w:p w:rsidR="001E1B1E" w:rsidRDefault="002B1F86" w:rsidP="001E1B1E">
      <w:pPr>
        <w:jc w:val="center"/>
        <w:rPr>
          <w:i/>
          <w:sz w:val="28"/>
          <w:szCs w:val="28"/>
        </w:rPr>
      </w:pPr>
      <w:r w:rsidRPr="001E1B1E">
        <w:rPr>
          <w:i/>
          <w:sz w:val="28"/>
          <w:szCs w:val="28"/>
        </w:rPr>
        <w:t xml:space="preserve">Vás pozývajú </w:t>
      </w:r>
    </w:p>
    <w:p w:rsidR="002B1F86" w:rsidRDefault="001E1B1E" w:rsidP="001E1B1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</w:t>
      </w:r>
      <w:r w:rsidR="002B1F86" w:rsidRPr="001E1B1E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 </w:t>
      </w:r>
      <w:r w:rsidRPr="001E1B1E">
        <w:rPr>
          <w:i/>
          <w:sz w:val="28"/>
          <w:szCs w:val="28"/>
        </w:rPr>
        <w:t>o</w:t>
      </w:r>
      <w:r w:rsidR="002B1F86" w:rsidRPr="001E1B1E">
        <w:rPr>
          <w:i/>
          <w:sz w:val="28"/>
          <w:szCs w:val="28"/>
        </w:rPr>
        <w:t>dborno-prezentačný seminár</w:t>
      </w:r>
    </w:p>
    <w:p w:rsidR="001E1B1E" w:rsidRPr="001E1B1E" w:rsidRDefault="001E1B1E" w:rsidP="001E1B1E">
      <w:pPr>
        <w:jc w:val="center"/>
        <w:rPr>
          <w:i/>
          <w:sz w:val="28"/>
          <w:szCs w:val="28"/>
        </w:rPr>
      </w:pPr>
    </w:p>
    <w:p w:rsidR="004A4B83" w:rsidRDefault="001E1B1E" w:rsidP="001E1B1E">
      <w:pPr>
        <w:jc w:val="center"/>
        <w:rPr>
          <w:rFonts w:ascii="Calibri" w:hAnsi="Calibri"/>
          <w:b/>
          <w:bCs/>
          <w:color w:val="4F81BD" w:themeColor="accent1"/>
          <w:sz w:val="36"/>
          <w:szCs w:val="36"/>
          <w:lang w:val="cs-CZ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9D0783">
        <w:rPr>
          <w:rFonts w:ascii="Calibri" w:hAnsi="Calibri"/>
          <w:b/>
          <w:bCs/>
          <w:color w:val="4F81BD" w:themeColor="accent1"/>
          <w:sz w:val="36"/>
          <w:szCs w:val="36"/>
          <w:lang w:val="cs-CZ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ŠPECIÁLNE PRVKY DO ŽELEZOBETÓNOVÝCH KONŠTRUKCIÍ – </w:t>
      </w:r>
    </w:p>
    <w:p w:rsidR="002B1F86" w:rsidRPr="009D0783" w:rsidRDefault="001E1B1E" w:rsidP="001E1B1E">
      <w:pPr>
        <w:jc w:val="center"/>
        <w:rPr>
          <w:rFonts w:ascii="Calibri" w:hAnsi="Calibri"/>
          <w:b/>
          <w:bCs/>
          <w:color w:val="4F81BD" w:themeColor="accent1"/>
          <w:sz w:val="36"/>
          <w:szCs w:val="36"/>
          <w:lang w:val="cs-CZ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9D0783">
        <w:rPr>
          <w:rFonts w:ascii="Calibri" w:hAnsi="Calibri"/>
          <w:b/>
          <w:bCs/>
          <w:color w:val="4F81BD" w:themeColor="accent1"/>
          <w:sz w:val="36"/>
          <w:szCs w:val="36"/>
          <w:lang w:val="cs-CZ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NA </w:t>
      </w:r>
      <w:proofErr w:type="gramStart"/>
      <w:r w:rsidRPr="009D0783">
        <w:rPr>
          <w:rFonts w:ascii="Calibri" w:hAnsi="Calibri"/>
          <w:b/>
          <w:bCs/>
          <w:color w:val="4F81BD" w:themeColor="accent1"/>
          <w:sz w:val="36"/>
          <w:szCs w:val="36"/>
          <w:lang w:val="cs-CZ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ČO</w:t>
      </w:r>
      <w:proofErr w:type="gramEnd"/>
      <w:r w:rsidRPr="009D0783">
        <w:rPr>
          <w:rFonts w:ascii="Calibri" w:hAnsi="Calibri"/>
          <w:b/>
          <w:bCs/>
          <w:color w:val="4F81BD" w:themeColor="accent1"/>
          <w:sz w:val="36"/>
          <w:szCs w:val="36"/>
          <w:lang w:val="cs-CZ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NEZABUDNÚŤ</w:t>
      </w:r>
    </w:p>
    <w:p w:rsidR="002B1F86" w:rsidRPr="009D0783" w:rsidRDefault="002B1F86"/>
    <w:p w:rsidR="00715AF3" w:rsidRPr="009D0783" w:rsidRDefault="001E1B1E" w:rsidP="009D0783">
      <w:pPr>
        <w:jc w:val="center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D0783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</w:t>
      </w:r>
      <w:r w:rsidR="002B1F86" w:rsidRPr="009D0783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ňa </w:t>
      </w:r>
      <w:r w:rsidR="00715AF3" w:rsidRPr="009D0783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28. </w:t>
      </w:r>
      <w:r w:rsidR="009D0783" w:rsidRPr="009D0783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</w:t>
      </w:r>
      <w:r w:rsidR="00715AF3" w:rsidRPr="009D0783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ovembra</w:t>
      </w:r>
      <w:r w:rsidR="009D0783" w:rsidRPr="009D0783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(štvrtok)</w:t>
      </w:r>
      <w:r w:rsidR="00715AF3" w:rsidRPr="009D0783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2013</w:t>
      </w:r>
      <w:r w:rsidR="002B1F86" w:rsidRPr="009D0783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o 10.00 h</w:t>
      </w:r>
    </w:p>
    <w:p w:rsidR="002B1F86" w:rsidRPr="009D0783" w:rsidRDefault="009D0783" w:rsidP="009D0783">
      <w:pPr>
        <w:jc w:val="center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D0783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</w:t>
      </w:r>
      <w:r w:rsidR="002B1F86" w:rsidRPr="009D0783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o zasadacej miestnosti SKSI Žilina, Vysokoškolákov 8556/33B - </w:t>
      </w:r>
      <w:proofErr w:type="spellStart"/>
      <w:r w:rsidR="002B1F86" w:rsidRPr="009D0783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Europalace</w:t>
      </w:r>
      <w:proofErr w:type="spellEnd"/>
    </w:p>
    <w:p w:rsidR="009D0783" w:rsidRDefault="009D0783"/>
    <w:p w:rsidR="00AF7B36" w:rsidRDefault="00AF7B36" w:rsidP="00AF7B36">
      <w:pPr>
        <w:jc w:val="center"/>
        <w:rPr>
          <w:i/>
          <w:sz w:val="28"/>
          <w:szCs w:val="28"/>
        </w:rPr>
      </w:pPr>
    </w:p>
    <w:p w:rsidR="009D0783" w:rsidRPr="009D0783" w:rsidRDefault="00AF7B36" w:rsidP="00AF7B3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Seminár je určený pre projektantov statiky</w:t>
      </w:r>
      <w:r w:rsidR="009204FE">
        <w:rPr>
          <w:i/>
          <w:sz w:val="28"/>
          <w:szCs w:val="28"/>
        </w:rPr>
        <w:t xml:space="preserve"> a pozemných stavieb</w:t>
      </w:r>
      <w:r>
        <w:rPr>
          <w:i/>
          <w:sz w:val="28"/>
          <w:szCs w:val="28"/>
        </w:rPr>
        <w:t>.</w:t>
      </w:r>
    </w:p>
    <w:p w:rsidR="002B1F86" w:rsidRPr="009D0783" w:rsidRDefault="002B1F86">
      <w:pPr>
        <w:rPr>
          <w:b/>
          <w:i/>
          <w:color w:val="548DD4" w:themeColor="text2" w:themeTint="99"/>
          <w:sz w:val="28"/>
          <w:szCs w:val="28"/>
          <w:u w:val="single"/>
        </w:rPr>
      </w:pPr>
      <w:r w:rsidRPr="009D0783">
        <w:rPr>
          <w:b/>
          <w:i/>
          <w:color w:val="548DD4" w:themeColor="text2" w:themeTint="99"/>
          <w:sz w:val="28"/>
          <w:szCs w:val="28"/>
          <w:u w:val="single"/>
        </w:rPr>
        <w:lastRenderedPageBreak/>
        <w:t xml:space="preserve">PROGRAM  </w:t>
      </w:r>
    </w:p>
    <w:p w:rsidR="001E1B1E" w:rsidRPr="009D0783" w:rsidRDefault="001E1B1E">
      <w:pPr>
        <w:rPr>
          <w:i/>
          <w:color w:val="548DD4" w:themeColor="text2" w:themeTint="99"/>
          <w:sz w:val="28"/>
          <w:szCs w:val="28"/>
        </w:rPr>
      </w:pPr>
      <w:r w:rsidRPr="009D0783">
        <w:rPr>
          <w:i/>
          <w:color w:val="548DD4" w:themeColor="text2" w:themeTint="99"/>
          <w:sz w:val="28"/>
          <w:szCs w:val="28"/>
        </w:rPr>
        <w:t xml:space="preserve">9.30 – 10.00 h </w:t>
      </w:r>
      <w:r w:rsidR="009D0783" w:rsidRPr="009D0783">
        <w:rPr>
          <w:i/>
          <w:color w:val="548DD4" w:themeColor="text2" w:themeTint="99"/>
          <w:sz w:val="28"/>
          <w:szCs w:val="28"/>
        </w:rPr>
        <w:t xml:space="preserve"> </w:t>
      </w:r>
      <w:r w:rsidR="009D0783" w:rsidRPr="009D0783">
        <w:rPr>
          <w:i/>
          <w:color w:val="548DD4" w:themeColor="text2" w:themeTint="99"/>
          <w:sz w:val="28"/>
          <w:szCs w:val="28"/>
        </w:rPr>
        <w:tab/>
      </w:r>
      <w:r w:rsidR="009D0783" w:rsidRPr="009D0783">
        <w:rPr>
          <w:i/>
          <w:color w:val="548DD4" w:themeColor="text2" w:themeTint="99"/>
          <w:sz w:val="28"/>
          <w:szCs w:val="28"/>
        </w:rPr>
        <w:tab/>
      </w:r>
      <w:r w:rsidRPr="009D0783">
        <w:rPr>
          <w:i/>
          <w:color w:val="548DD4" w:themeColor="text2" w:themeTint="99"/>
          <w:sz w:val="28"/>
          <w:szCs w:val="28"/>
        </w:rPr>
        <w:t>Prezencia</w:t>
      </w:r>
    </w:p>
    <w:p w:rsidR="001E1B1E" w:rsidRPr="009D0783" w:rsidRDefault="001E1B1E">
      <w:pPr>
        <w:rPr>
          <w:i/>
          <w:color w:val="548DD4" w:themeColor="text2" w:themeTint="99"/>
          <w:sz w:val="28"/>
          <w:szCs w:val="28"/>
        </w:rPr>
      </w:pPr>
      <w:r w:rsidRPr="009D0783">
        <w:rPr>
          <w:i/>
          <w:color w:val="548DD4" w:themeColor="text2" w:themeTint="99"/>
          <w:sz w:val="28"/>
          <w:szCs w:val="28"/>
        </w:rPr>
        <w:t xml:space="preserve">10.00 h </w:t>
      </w:r>
      <w:r w:rsidR="009D0783" w:rsidRPr="009D0783">
        <w:rPr>
          <w:i/>
          <w:color w:val="548DD4" w:themeColor="text2" w:themeTint="99"/>
          <w:sz w:val="28"/>
          <w:szCs w:val="28"/>
        </w:rPr>
        <w:tab/>
      </w:r>
      <w:r w:rsidR="009D0783" w:rsidRPr="009D0783">
        <w:rPr>
          <w:i/>
          <w:color w:val="548DD4" w:themeColor="text2" w:themeTint="99"/>
          <w:sz w:val="28"/>
          <w:szCs w:val="28"/>
        </w:rPr>
        <w:tab/>
      </w:r>
      <w:r w:rsidR="009D0783" w:rsidRPr="009D0783">
        <w:rPr>
          <w:i/>
          <w:color w:val="548DD4" w:themeColor="text2" w:themeTint="99"/>
          <w:sz w:val="28"/>
          <w:szCs w:val="28"/>
        </w:rPr>
        <w:tab/>
      </w:r>
      <w:r w:rsidRPr="009D0783">
        <w:rPr>
          <w:i/>
          <w:color w:val="548DD4" w:themeColor="text2" w:themeTint="99"/>
          <w:sz w:val="28"/>
          <w:szCs w:val="28"/>
        </w:rPr>
        <w:t>Otvorenie seminára</w:t>
      </w:r>
    </w:p>
    <w:p w:rsidR="004A4B83" w:rsidRDefault="001E1B1E" w:rsidP="004A4B83">
      <w:pPr>
        <w:rPr>
          <w:i/>
          <w:color w:val="548DD4" w:themeColor="text2" w:themeTint="99"/>
          <w:sz w:val="28"/>
          <w:szCs w:val="28"/>
        </w:rPr>
      </w:pPr>
      <w:r w:rsidRPr="009D0783">
        <w:rPr>
          <w:i/>
          <w:color w:val="548DD4" w:themeColor="text2" w:themeTint="99"/>
          <w:sz w:val="28"/>
          <w:szCs w:val="28"/>
        </w:rPr>
        <w:t>Prednášajúci:</w:t>
      </w:r>
      <w:r w:rsidR="009D0783" w:rsidRPr="009D0783">
        <w:rPr>
          <w:i/>
          <w:color w:val="548DD4" w:themeColor="text2" w:themeTint="99"/>
          <w:sz w:val="28"/>
          <w:szCs w:val="28"/>
        </w:rPr>
        <w:tab/>
      </w:r>
      <w:r w:rsidR="009D0783" w:rsidRPr="009D0783">
        <w:rPr>
          <w:i/>
          <w:color w:val="548DD4" w:themeColor="text2" w:themeTint="99"/>
          <w:sz w:val="28"/>
          <w:szCs w:val="28"/>
        </w:rPr>
        <w:tab/>
      </w:r>
      <w:r w:rsidR="004A4B83" w:rsidRPr="004A4B83">
        <w:rPr>
          <w:i/>
          <w:color w:val="548DD4" w:themeColor="text2" w:themeTint="99"/>
          <w:sz w:val="28"/>
          <w:szCs w:val="28"/>
        </w:rPr>
        <w:t xml:space="preserve">Ing. </w:t>
      </w:r>
      <w:proofErr w:type="spellStart"/>
      <w:r w:rsidR="004A4B83" w:rsidRPr="004A4B83">
        <w:rPr>
          <w:i/>
          <w:color w:val="548DD4" w:themeColor="text2" w:themeTint="99"/>
          <w:sz w:val="28"/>
          <w:szCs w:val="28"/>
        </w:rPr>
        <w:t>Jiří</w:t>
      </w:r>
      <w:proofErr w:type="spellEnd"/>
      <w:r w:rsidR="004A4B83" w:rsidRPr="004A4B83">
        <w:rPr>
          <w:i/>
          <w:color w:val="548DD4" w:themeColor="text2" w:themeTint="99"/>
          <w:sz w:val="28"/>
          <w:szCs w:val="28"/>
        </w:rPr>
        <w:t xml:space="preserve"> Mrkva</w:t>
      </w:r>
    </w:p>
    <w:p w:rsidR="004A4B83" w:rsidRDefault="004A4B83" w:rsidP="004A4B83">
      <w:pPr>
        <w:ind w:left="2832"/>
        <w:rPr>
          <w:i/>
          <w:color w:val="548DD4" w:themeColor="text2" w:themeTint="99"/>
          <w:sz w:val="28"/>
          <w:szCs w:val="28"/>
        </w:rPr>
      </w:pPr>
      <w:r w:rsidRPr="004A4B83">
        <w:rPr>
          <w:i/>
          <w:color w:val="548DD4" w:themeColor="text2" w:themeTint="99"/>
          <w:sz w:val="28"/>
          <w:szCs w:val="28"/>
        </w:rPr>
        <w:t>technický poradc</w:t>
      </w:r>
      <w:r>
        <w:rPr>
          <w:i/>
          <w:color w:val="548DD4" w:themeColor="text2" w:themeTint="99"/>
          <w:sz w:val="28"/>
          <w:szCs w:val="28"/>
        </w:rPr>
        <w:t>a,</w:t>
      </w:r>
      <w:r w:rsidRPr="004A4B83">
        <w:rPr>
          <w:i/>
          <w:color w:val="548DD4" w:themeColor="text2" w:themeTint="99"/>
          <w:sz w:val="28"/>
          <w:szCs w:val="28"/>
        </w:rPr>
        <w:t xml:space="preserve"> obchodný zástupca  pre</w:t>
      </w:r>
      <w:r>
        <w:rPr>
          <w:i/>
          <w:color w:val="548DD4" w:themeColor="text2" w:themeTint="99"/>
          <w:sz w:val="28"/>
          <w:szCs w:val="28"/>
        </w:rPr>
        <w:t xml:space="preserve"> </w:t>
      </w:r>
      <w:proofErr w:type="spellStart"/>
      <w:r>
        <w:rPr>
          <w:i/>
          <w:color w:val="548DD4" w:themeColor="text2" w:themeTint="99"/>
          <w:sz w:val="28"/>
          <w:szCs w:val="28"/>
        </w:rPr>
        <w:t>Moravskosliezsky</w:t>
      </w:r>
      <w:proofErr w:type="spellEnd"/>
      <w:r>
        <w:rPr>
          <w:i/>
          <w:color w:val="548DD4" w:themeColor="text2" w:themeTint="99"/>
          <w:sz w:val="28"/>
          <w:szCs w:val="28"/>
        </w:rPr>
        <w:t xml:space="preserve"> kraj,  </w:t>
      </w:r>
      <w:proofErr w:type="spellStart"/>
      <w:r w:rsidRPr="004A4B83">
        <w:rPr>
          <w:i/>
          <w:color w:val="548DD4" w:themeColor="text2" w:themeTint="99"/>
          <w:sz w:val="28"/>
          <w:szCs w:val="28"/>
        </w:rPr>
        <w:t>Schöck-Wittek</w:t>
      </w:r>
      <w:proofErr w:type="spellEnd"/>
      <w:r w:rsidRPr="004A4B83">
        <w:rPr>
          <w:i/>
          <w:color w:val="548DD4" w:themeColor="text2" w:themeTint="99"/>
          <w:sz w:val="28"/>
          <w:szCs w:val="28"/>
        </w:rPr>
        <w:t xml:space="preserve"> s.r.o.</w:t>
      </w:r>
      <w:r>
        <w:rPr>
          <w:i/>
          <w:color w:val="548DD4" w:themeColor="text2" w:themeTint="99"/>
          <w:sz w:val="28"/>
          <w:szCs w:val="28"/>
        </w:rPr>
        <w:t xml:space="preserve">, </w:t>
      </w:r>
      <w:proofErr w:type="spellStart"/>
      <w:r w:rsidRPr="004A4B83">
        <w:rPr>
          <w:i/>
          <w:color w:val="548DD4" w:themeColor="text2" w:themeTint="99"/>
          <w:sz w:val="28"/>
          <w:szCs w:val="28"/>
        </w:rPr>
        <w:t>Veleslavínova</w:t>
      </w:r>
      <w:proofErr w:type="spellEnd"/>
      <w:r w:rsidRPr="004A4B83">
        <w:rPr>
          <w:i/>
          <w:color w:val="548DD4" w:themeColor="text2" w:themeTint="99"/>
          <w:sz w:val="28"/>
          <w:szCs w:val="28"/>
        </w:rPr>
        <w:t xml:space="preserve"> 8</w:t>
      </w:r>
      <w:r>
        <w:rPr>
          <w:i/>
          <w:color w:val="548DD4" w:themeColor="text2" w:themeTint="99"/>
          <w:sz w:val="28"/>
          <w:szCs w:val="28"/>
        </w:rPr>
        <w:t xml:space="preserve">, </w:t>
      </w:r>
      <w:r w:rsidRPr="004A4B83">
        <w:rPr>
          <w:i/>
          <w:color w:val="548DD4" w:themeColor="text2" w:themeTint="99"/>
          <w:sz w:val="28"/>
          <w:szCs w:val="28"/>
        </w:rPr>
        <w:t>Opava</w:t>
      </w:r>
    </w:p>
    <w:p w:rsidR="002B1F86" w:rsidRPr="004A4B83" w:rsidRDefault="002B1F86" w:rsidP="004A4B83">
      <w:pPr>
        <w:rPr>
          <w:i/>
          <w:color w:val="548DD4" w:themeColor="text2" w:themeTint="99"/>
          <w:sz w:val="28"/>
          <w:szCs w:val="28"/>
        </w:rPr>
      </w:pP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Témy</w:t>
      </w:r>
      <w:proofErr w:type="spellEnd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:</w:t>
      </w:r>
    </w:p>
    <w:p w:rsidR="002B1F86" w:rsidRPr="009D0783" w:rsidRDefault="00715AF3" w:rsidP="002B1F86">
      <w:pPr>
        <w:pStyle w:val="Odsekzoznamu"/>
        <w:numPr>
          <w:ilvl w:val="0"/>
          <w:numId w:val="1"/>
        </w:numPr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</w:pP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Prerušenie</w:t>
      </w:r>
      <w:proofErr w:type="spellEnd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tepelnýc</w:t>
      </w:r>
      <w:r w:rsidR="002B1F86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h </w:t>
      </w:r>
      <w:proofErr w:type="spellStart"/>
      <w:r w:rsidR="002B1F86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mostov</w:t>
      </w:r>
      <w:proofErr w:type="spellEnd"/>
      <w:r w:rsidR="002B1F86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="009204FE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r w:rsidR="002B1F86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prvkami</w:t>
      </w:r>
      <w:proofErr w:type="spellEnd"/>
      <w:r w:rsidR="002B1F86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="009204FE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r w:rsidR="002B1F86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Schöck</w:t>
      </w:r>
      <w:proofErr w:type="spellEnd"/>
      <w:r w:rsidR="009204FE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="002B1F86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r w:rsidR="002B1F86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Isokorb</w:t>
      </w:r>
      <w:proofErr w:type="spellEnd"/>
    </w:p>
    <w:p w:rsidR="002B1F86" w:rsidRPr="009D0783" w:rsidRDefault="002B1F86" w:rsidP="002B1F86">
      <w:pPr>
        <w:pStyle w:val="Odsekzoznamu"/>
        <w:numPr>
          <w:ilvl w:val="0"/>
          <w:numId w:val="1"/>
        </w:numPr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</w:pPr>
      <w:bookmarkStart w:id="0" w:name="_GoBack"/>
      <w:bookmarkEnd w:id="0"/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Ú</w:t>
      </w:r>
      <w:r w:rsidR="00715AF3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tlm</w:t>
      </w:r>
      <w:proofErr w:type="spellEnd"/>
      <w:r w:rsidR="00715AF3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r w:rsidR="00715AF3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kročajového</w:t>
      </w:r>
      <w:proofErr w:type="spellEnd"/>
      <w:r w:rsidR="00715AF3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hluku na </w:t>
      </w:r>
      <w:proofErr w:type="spellStart"/>
      <w:r w:rsidR="00715AF3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sc</w:t>
      </w:r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hodisku</w:t>
      </w:r>
      <w:proofErr w:type="spellEnd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="009204FE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prvkami</w:t>
      </w:r>
      <w:proofErr w:type="spellEnd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="009204FE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Schöck</w:t>
      </w:r>
      <w:proofErr w:type="spellEnd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="009204FE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Tronsole</w:t>
      </w:r>
      <w:proofErr w:type="spellEnd"/>
    </w:p>
    <w:p w:rsidR="002B1F86" w:rsidRPr="009D0783" w:rsidRDefault="002B1F86" w:rsidP="002B1F86">
      <w:pPr>
        <w:pStyle w:val="Odsekzoznamu"/>
        <w:numPr>
          <w:ilvl w:val="0"/>
          <w:numId w:val="1"/>
        </w:numPr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</w:pP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P</w:t>
      </w:r>
      <w:r w:rsidR="00715AF3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renos</w:t>
      </w:r>
      <w:proofErr w:type="spellEnd"/>
      <w:r w:rsidR="009204FE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="00715AF3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r w:rsidR="00715AF3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š</w:t>
      </w:r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mykových</w:t>
      </w:r>
      <w:proofErr w:type="spellEnd"/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="009204FE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proofErr w:type="gramStart"/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síl</w:t>
      </w:r>
      <w:proofErr w:type="spellEnd"/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="009204FE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v </w:t>
      </w:r>
      <w:proofErr w:type="spellStart"/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dilatačných</w:t>
      </w:r>
      <w:proofErr w:type="spellEnd"/>
      <w:proofErr w:type="gramEnd"/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="009204FE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škára</w:t>
      </w:r>
      <w:r w:rsidR="00715AF3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ch</w:t>
      </w:r>
      <w:proofErr w:type="spellEnd"/>
      <w:r w:rsidR="00715AF3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a nad </w:t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stĺpmi</w:t>
      </w:r>
      <w:proofErr w:type="spellEnd"/>
    </w:p>
    <w:p w:rsidR="00715AF3" w:rsidRPr="009D0783" w:rsidRDefault="002B1F86" w:rsidP="002B1F86">
      <w:pPr>
        <w:pStyle w:val="Odsekzoznamu"/>
        <w:numPr>
          <w:ilvl w:val="0"/>
          <w:numId w:val="1"/>
        </w:numPr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</w:pP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Š</w:t>
      </w:r>
      <w:r w:rsidR="00715AF3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peciálne</w:t>
      </w:r>
      <w:proofErr w:type="spellEnd"/>
      <w:r w:rsidR="00715AF3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="009204FE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r w:rsidR="00715AF3"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výstuže</w:t>
      </w:r>
      <w:proofErr w:type="spellEnd"/>
    </w:p>
    <w:p w:rsidR="00715AF3" w:rsidRPr="009D0783" w:rsidRDefault="00715AF3" w:rsidP="00715AF3">
      <w:pPr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</w:pPr>
    </w:p>
    <w:p w:rsidR="001E1B1E" w:rsidRPr="009D0783" w:rsidRDefault="001E1B1E" w:rsidP="00715AF3">
      <w:pPr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</w:pPr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12.00 h – 12.15 h</w:t>
      </w:r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ab/>
      </w:r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ab/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Prestávka</w:t>
      </w:r>
      <w:proofErr w:type="spellEnd"/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na </w:t>
      </w:r>
      <w:proofErr w:type="spellStart"/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občerstvenie</w:t>
      </w:r>
      <w:proofErr w:type="spellEnd"/>
    </w:p>
    <w:p w:rsidR="001E1B1E" w:rsidRPr="009D0783" w:rsidRDefault="001E1B1E" w:rsidP="00715AF3">
      <w:pPr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</w:pPr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12.15 h</w:t>
      </w:r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ab/>
      </w:r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ab/>
      </w:r>
      <w:r w:rsidR="00AF7B36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ab/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Diskusia</w:t>
      </w:r>
      <w:proofErr w:type="spellEnd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k</w:t>
      </w:r>
      <w:r w:rsidR="009204FE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 </w:t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prednášaným</w:t>
      </w:r>
      <w:proofErr w:type="spellEnd"/>
      <w:r w:rsidR="009204FE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témam</w:t>
      </w:r>
      <w:proofErr w:type="spellEnd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a </w:t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záver</w:t>
      </w:r>
      <w:proofErr w:type="spellEnd"/>
    </w:p>
    <w:p w:rsidR="001E1B1E" w:rsidRPr="009D0783" w:rsidRDefault="001E1B1E" w:rsidP="00AF7B36">
      <w:pPr>
        <w:jc w:val="both"/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</w:pP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Účastníkom</w:t>
      </w:r>
      <w:proofErr w:type="spellEnd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seminára</w:t>
      </w:r>
      <w:proofErr w:type="spellEnd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budú</w:t>
      </w:r>
      <w:proofErr w:type="spellEnd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k </w:t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dispozícii</w:t>
      </w:r>
      <w:proofErr w:type="spellEnd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prospektové materiály k</w:t>
      </w:r>
      <w:r w:rsidR="004A4B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 </w:t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vyššie</w:t>
      </w:r>
      <w:proofErr w:type="spellEnd"/>
      <w:r w:rsidR="004A4B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 </w:t>
      </w:r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 xml:space="preserve">uvedeným </w:t>
      </w:r>
      <w:proofErr w:type="spellStart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témam</w:t>
      </w:r>
      <w:proofErr w:type="spellEnd"/>
      <w:r w:rsidRPr="009D0783">
        <w:rPr>
          <w:rFonts w:ascii="Calibri" w:hAnsi="Calibri"/>
          <w:i/>
          <w:color w:val="548DD4" w:themeColor="text2" w:themeTint="99"/>
          <w:sz w:val="28"/>
          <w:szCs w:val="28"/>
          <w:lang w:val="cs-CZ"/>
        </w:rPr>
        <w:t>.</w:t>
      </w:r>
    </w:p>
    <w:p w:rsidR="00AF7B36" w:rsidRDefault="00AF7B36" w:rsidP="001E1B1E">
      <w:pPr>
        <w:tabs>
          <w:tab w:val="left" w:pos="0"/>
        </w:tabs>
        <w:rPr>
          <w:b/>
          <w:i/>
          <w:sz w:val="28"/>
          <w:szCs w:val="28"/>
        </w:rPr>
      </w:pPr>
    </w:p>
    <w:p w:rsidR="001E1B1E" w:rsidRPr="009D0783" w:rsidRDefault="001E1B1E" w:rsidP="001E1B1E">
      <w:pPr>
        <w:tabs>
          <w:tab w:val="left" w:pos="0"/>
        </w:tabs>
        <w:rPr>
          <w:b/>
          <w:i/>
          <w:sz w:val="28"/>
          <w:szCs w:val="28"/>
        </w:rPr>
      </w:pPr>
      <w:r w:rsidRPr="009D0783">
        <w:rPr>
          <w:b/>
          <w:i/>
          <w:sz w:val="28"/>
          <w:szCs w:val="28"/>
        </w:rPr>
        <w:t>ORGANIZAČNÉ POKYNY</w:t>
      </w:r>
    </w:p>
    <w:p w:rsidR="001E1B1E" w:rsidRPr="009D0783" w:rsidRDefault="00AF7B36" w:rsidP="00AF7B36">
      <w:pPr>
        <w:pStyle w:val="Normlnywebov"/>
        <w:spacing w:after="120"/>
        <w:jc w:val="both"/>
        <w:rPr>
          <w:bCs/>
          <w:i/>
          <w:sz w:val="28"/>
          <w:szCs w:val="28"/>
          <w:lang w:val="sk-SK"/>
        </w:rPr>
      </w:pPr>
      <w:r>
        <w:rPr>
          <w:b/>
          <w:i/>
          <w:sz w:val="28"/>
          <w:szCs w:val="28"/>
          <w:u w:val="single"/>
          <w:lang w:val="sk-SK"/>
        </w:rPr>
        <w:t>M</w:t>
      </w:r>
      <w:r w:rsidR="001E1B1E" w:rsidRPr="009D0783">
        <w:rPr>
          <w:b/>
          <w:i/>
          <w:sz w:val="28"/>
          <w:szCs w:val="28"/>
          <w:u w:val="single"/>
          <w:lang w:val="sk-SK"/>
        </w:rPr>
        <w:t>IESTO KONANIA</w:t>
      </w:r>
      <w:r>
        <w:rPr>
          <w:b/>
          <w:i/>
          <w:sz w:val="28"/>
          <w:szCs w:val="28"/>
          <w:u w:val="single"/>
          <w:lang w:val="sk-SK"/>
        </w:rPr>
        <w:t xml:space="preserve">: </w:t>
      </w:r>
      <w:r w:rsidR="001E1B1E" w:rsidRPr="009D0783">
        <w:rPr>
          <w:bCs/>
          <w:i/>
          <w:sz w:val="28"/>
          <w:szCs w:val="28"/>
          <w:lang w:val="sk-SK"/>
        </w:rPr>
        <w:t>Regionálna kancelária SKSI Žilina</w:t>
      </w:r>
      <w:r>
        <w:rPr>
          <w:bCs/>
          <w:i/>
          <w:sz w:val="28"/>
          <w:szCs w:val="28"/>
          <w:lang w:val="sk-SK"/>
        </w:rPr>
        <w:t xml:space="preserve">, </w:t>
      </w:r>
      <w:r w:rsidR="001E1B1E" w:rsidRPr="009D0783">
        <w:rPr>
          <w:bCs/>
          <w:i/>
          <w:sz w:val="28"/>
          <w:szCs w:val="28"/>
          <w:lang w:val="sk-SK"/>
        </w:rPr>
        <w:t>Polyfunkčný komplex EUROPALACE - Vysokoškolákov 8556/33B, 010 08 Žilina, 4. poschodie</w:t>
      </w:r>
    </w:p>
    <w:p w:rsidR="001E1B1E" w:rsidRPr="009D0783" w:rsidRDefault="001E1B1E" w:rsidP="001E1B1E">
      <w:pPr>
        <w:pStyle w:val="Normlnywebov"/>
        <w:spacing w:before="0" w:beforeAutospacing="0" w:after="120" w:afterAutospacing="0"/>
        <w:jc w:val="both"/>
        <w:rPr>
          <w:b/>
          <w:bCs/>
          <w:i/>
          <w:sz w:val="28"/>
          <w:szCs w:val="28"/>
          <w:u w:val="single"/>
          <w:lang w:val="sk-SK"/>
        </w:rPr>
      </w:pPr>
      <w:r w:rsidRPr="009D0783">
        <w:rPr>
          <w:b/>
          <w:bCs/>
          <w:i/>
          <w:sz w:val="28"/>
          <w:szCs w:val="28"/>
          <w:u w:val="single"/>
          <w:lang w:val="sk-SK"/>
        </w:rPr>
        <w:t xml:space="preserve">Účasť na seminári je potrebné vopred písomne potvrdiť zaslaním záväznej prihlášky v termíne do </w:t>
      </w:r>
      <w:r w:rsidR="00AF7B36">
        <w:rPr>
          <w:b/>
          <w:bCs/>
          <w:i/>
          <w:sz w:val="28"/>
          <w:szCs w:val="28"/>
          <w:u w:val="single"/>
          <w:lang w:val="sk-SK"/>
        </w:rPr>
        <w:t>26</w:t>
      </w:r>
      <w:r w:rsidRPr="009D0783">
        <w:rPr>
          <w:b/>
          <w:bCs/>
          <w:i/>
          <w:sz w:val="28"/>
          <w:szCs w:val="28"/>
          <w:u w:val="single"/>
          <w:lang w:val="sk-SK"/>
        </w:rPr>
        <w:t>.11.201</w:t>
      </w:r>
      <w:r w:rsidR="00AF7B36">
        <w:rPr>
          <w:b/>
          <w:bCs/>
          <w:i/>
          <w:sz w:val="28"/>
          <w:szCs w:val="28"/>
          <w:u w:val="single"/>
          <w:lang w:val="sk-SK"/>
        </w:rPr>
        <w:t>3</w:t>
      </w:r>
      <w:r w:rsidRPr="009D0783">
        <w:rPr>
          <w:b/>
          <w:bCs/>
          <w:i/>
          <w:sz w:val="28"/>
          <w:szCs w:val="28"/>
          <w:u w:val="single"/>
          <w:lang w:val="sk-SK"/>
        </w:rPr>
        <w:t xml:space="preserve"> :</w:t>
      </w:r>
    </w:p>
    <w:p w:rsidR="001E1B1E" w:rsidRPr="009D0783" w:rsidRDefault="001E1B1E" w:rsidP="001E1B1E">
      <w:pPr>
        <w:pStyle w:val="Normlnywebov"/>
        <w:spacing w:before="0" w:beforeAutospacing="0" w:after="120" w:afterAutospacing="0"/>
        <w:rPr>
          <w:bCs/>
          <w:i/>
          <w:sz w:val="28"/>
          <w:szCs w:val="28"/>
          <w:lang w:val="sk-SK"/>
        </w:rPr>
      </w:pPr>
      <w:r w:rsidRPr="009D0783">
        <w:rPr>
          <w:bCs/>
          <w:i/>
          <w:sz w:val="28"/>
          <w:szCs w:val="28"/>
          <w:lang w:val="sk-SK"/>
        </w:rPr>
        <w:t>E-mailom:</w:t>
      </w:r>
      <w:r w:rsidRPr="009D0783">
        <w:rPr>
          <w:bCs/>
          <w:i/>
          <w:sz w:val="28"/>
          <w:szCs w:val="28"/>
          <w:lang w:val="sk-SK"/>
        </w:rPr>
        <w:tab/>
        <w:t xml:space="preserve">     </w:t>
      </w:r>
      <w:hyperlink r:id="rId9" w:history="1">
        <w:r w:rsidRPr="009D0783">
          <w:rPr>
            <w:rStyle w:val="Hypertextovprepojenie"/>
            <w:rFonts w:eastAsia="Batang"/>
            <w:bCs/>
            <w:i/>
            <w:sz w:val="28"/>
            <w:szCs w:val="28"/>
          </w:rPr>
          <w:t>sksiza@sksi.sk</w:t>
        </w:r>
      </w:hyperlink>
      <w:r w:rsidRPr="009D0783">
        <w:rPr>
          <w:bCs/>
          <w:i/>
          <w:sz w:val="28"/>
          <w:szCs w:val="28"/>
          <w:lang w:val="sk-SK"/>
        </w:rPr>
        <w:tab/>
      </w:r>
    </w:p>
    <w:p w:rsidR="001E1B1E" w:rsidRPr="009D0783" w:rsidRDefault="001E1B1E" w:rsidP="001E1B1E">
      <w:pPr>
        <w:pStyle w:val="Normlnywebov"/>
        <w:spacing w:before="0" w:beforeAutospacing="0" w:after="0" w:afterAutospacing="0"/>
        <w:jc w:val="both"/>
        <w:rPr>
          <w:bCs/>
          <w:i/>
          <w:sz w:val="28"/>
          <w:szCs w:val="28"/>
          <w:u w:val="single"/>
          <w:lang w:val="sk-SK"/>
        </w:rPr>
      </w:pPr>
      <w:r w:rsidRPr="009D0783">
        <w:rPr>
          <w:bCs/>
          <w:i/>
          <w:sz w:val="28"/>
          <w:szCs w:val="28"/>
          <w:lang w:val="sk-SK"/>
        </w:rPr>
        <w:t xml:space="preserve">Registrácia účastníka semináru bude potvrdená len na požiadanie. Vzhľadom na obmedzenú kapacitu prednáškovej miestnosti Vám </w:t>
      </w:r>
      <w:proofErr w:type="spellStart"/>
      <w:r w:rsidRPr="009D0783">
        <w:rPr>
          <w:bCs/>
          <w:i/>
          <w:sz w:val="28"/>
          <w:szCs w:val="28"/>
          <w:u w:val="single"/>
          <w:lang w:val="sk-SK"/>
        </w:rPr>
        <w:t>doporučujeme</w:t>
      </w:r>
      <w:proofErr w:type="spellEnd"/>
      <w:r w:rsidRPr="009D0783">
        <w:rPr>
          <w:bCs/>
          <w:i/>
          <w:sz w:val="28"/>
          <w:szCs w:val="28"/>
          <w:u w:val="single"/>
          <w:lang w:val="sk-SK"/>
        </w:rPr>
        <w:t xml:space="preserve"> zaslať záväznú prihlášku v čo najskoršom termíne. </w:t>
      </w:r>
    </w:p>
    <w:p w:rsidR="00AF7B36" w:rsidRDefault="00AF7B36" w:rsidP="00AF7B36">
      <w:pPr>
        <w:tabs>
          <w:tab w:val="left" w:pos="1276"/>
          <w:tab w:val="left" w:pos="1560"/>
        </w:tabs>
        <w:spacing w:before="60" w:line="230" w:lineRule="exact"/>
        <w:ind w:left="1276" w:hanging="1276"/>
        <w:rPr>
          <w:b/>
          <w:i/>
          <w:caps/>
          <w:sz w:val="28"/>
          <w:szCs w:val="28"/>
          <w:u w:val="single"/>
        </w:rPr>
      </w:pPr>
    </w:p>
    <w:p w:rsidR="00AF7B36" w:rsidRDefault="001E1B1E" w:rsidP="00AF7B36">
      <w:pPr>
        <w:tabs>
          <w:tab w:val="left" w:pos="1276"/>
          <w:tab w:val="left" w:pos="1560"/>
        </w:tabs>
        <w:spacing w:before="60" w:line="230" w:lineRule="exact"/>
        <w:ind w:left="1276" w:hanging="1276"/>
        <w:rPr>
          <w:i/>
          <w:sz w:val="28"/>
          <w:szCs w:val="28"/>
        </w:rPr>
      </w:pPr>
      <w:r w:rsidRPr="009D0783">
        <w:rPr>
          <w:b/>
          <w:i/>
          <w:caps/>
          <w:sz w:val="28"/>
          <w:szCs w:val="28"/>
          <w:u w:val="single"/>
        </w:rPr>
        <w:t>Informácie o</w:t>
      </w:r>
      <w:r w:rsidR="00AF7B36">
        <w:rPr>
          <w:b/>
          <w:i/>
          <w:caps/>
          <w:sz w:val="28"/>
          <w:szCs w:val="28"/>
          <w:u w:val="single"/>
        </w:rPr>
        <w:t> </w:t>
      </w:r>
      <w:r w:rsidR="004A4B83">
        <w:rPr>
          <w:b/>
          <w:i/>
          <w:caps/>
          <w:sz w:val="28"/>
          <w:szCs w:val="28"/>
          <w:u w:val="single"/>
        </w:rPr>
        <w:t>seminÁ</w:t>
      </w:r>
      <w:r w:rsidRPr="009D0783">
        <w:rPr>
          <w:b/>
          <w:i/>
          <w:caps/>
          <w:sz w:val="28"/>
          <w:szCs w:val="28"/>
          <w:u w:val="single"/>
        </w:rPr>
        <w:t>ri</w:t>
      </w:r>
      <w:r w:rsidR="00AF7B36">
        <w:rPr>
          <w:b/>
          <w:i/>
          <w:caps/>
          <w:sz w:val="28"/>
          <w:szCs w:val="28"/>
          <w:u w:val="single"/>
        </w:rPr>
        <w:t xml:space="preserve"> :</w:t>
      </w:r>
      <w:r w:rsidR="00AF7B36">
        <w:rPr>
          <w:b/>
          <w:caps/>
          <w:sz w:val="28"/>
          <w:szCs w:val="28"/>
        </w:rPr>
        <w:t xml:space="preserve">    </w:t>
      </w:r>
      <w:r w:rsidR="00AF7B36">
        <w:rPr>
          <w:b/>
          <w:caps/>
          <w:sz w:val="28"/>
          <w:szCs w:val="28"/>
        </w:rPr>
        <w:tab/>
      </w:r>
      <w:r w:rsidR="00AF7B36">
        <w:rPr>
          <w:i/>
          <w:sz w:val="28"/>
          <w:szCs w:val="28"/>
        </w:rPr>
        <w:t>Jana Gregorová</w:t>
      </w:r>
      <w:r w:rsidRPr="009D0783">
        <w:rPr>
          <w:i/>
          <w:sz w:val="28"/>
          <w:szCs w:val="28"/>
        </w:rPr>
        <w:t xml:space="preserve"> - organizačný garant za SKSI</w:t>
      </w:r>
    </w:p>
    <w:p w:rsidR="001E1B1E" w:rsidRPr="009D0783" w:rsidRDefault="00AF7B36" w:rsidP="00091EB7">
      <w:pPr>
        <w:tabs>
          <w:tab w:val="left" w:pos="1276"/>
          <w:tab w:val="left" w:pos="1560"/>
        </w:tabs>
        <w:spacing w:before="60" w:line="230" w:lineRule="exact"/>
        <w:ind w:left="1276" w:hanging="1276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1E1B1E" w:rsidRPr="009D0783">
        <w:rPr>
          <w:i/>
          <w:sz w:val="28"/>
          <w:szCs w:val="28"/>
        </w:rPr>
        <w:t xml:space="preserve">tel.: </w:t>
      </w:r>
      <w:r w:rsidR="001E1B1E" w:rsidRPr="009D0783">
        <w:rPr>
          <w:b/>
          <w:bCs/>
          <w:i/>
          <w:sz w:val="28"/>
          <w:szCs w:val="28"/>
        </w:rPr>
        <w:t>041/53 00 618</w:t>
      </w:r>
      <w:r w:rsidR="001E1B1E" w:rsidRPr="009D078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 0905 643 552</w:t>
      </w:r>
    </w:p>
    <w:sectPr w:rsidR="001E1B1E" w:rsidRPr="009D0783" w:rsidSect="004A4B83">
      <w:pgSz w:w="11905" w:h="16837" w:code="9"/>
      <w:pgMar w:top="851" w:right="990" w:bottom="141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377"/>
    <w:multiLevelType w:val="hybridMultilevel"/>
    <w:tmpl w:val="F41A152C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F3"/>
    <w:rsid w:val="00091EB7"/>
    <w:rsid w:val="001E1B1E"/>
    <w:rsid w:val="002B1F86"/>
    <w:rsid w:val="004A4B83"/>
    <w:rsid w:val="005D25D9"/>
    <w:rsid w:val="00715AF3"/>
    <w:rsid w:val="00915E67"/>
    <w:rsid w:val="009204FE"/>
    <w:rsid w:val="009D0783"/>
    <w:rsid w:val="00AF7B36"/>
    <w:rsid w:val="00BF7751"/>
    <w:rsid w:val="00D606DA"/>
    <w:rsid w:val="00F24557"/>
    <w:rsid w:val="00F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AF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B1F86"/>
    <w:pPr>
      <w:ind w:left="720"/>
      <w:contextualSpacing/>
    </w:pPr>
  </w:style>
  <w:style w:type="paragraph" w:styleId="Zkladntext">
    <w:name w:val="Body Text"/>
    <w:basedOn w:val="Normlny"/>
    <w:link w:val="ZkladntextChar"/>
    <w:rsid w:val="001E1B1E"/>
    <w:pPr>
      <w:spacing w:after="0" w:line="240" w:lineRule="auto"/>
    </w:pPr>
    <w:rPr>
      <w:rFonts w:ascii="Times New Roman" w:eastAsia="Batang" w:hAnsi="Times New Roman" w:cs="Times New Roman"/>
      <w:bCs/>
      <w:color w:val="000000"/>
      <w:sz w:val="24"/>
      <w:szCs w:val="24"/>
      <w:lang w:eastAsia="ko-KR"/>
    </w:rPr>
  </w:style>
  <w:style w:type="character" w:customStyle="1" w:styleId="ZkladntextChar">
    <w:name w:val="Základný text Char"/>
    <w:basedOn w:val="Predvolenpsmoodseku"/>
    <w:link w:val="Zkladntext"/>
    <w:rsid w:val="001E1B1E"/>
    <w:rPr>
      <w:rFonts w:ascii="Times New Roman" w:eastAsia="Batang" w:hAnsi="Times New Roman" w:cs="Times New Roman"/>
      <w:bCs/>
      <w:color w:val="000000"/>
      <w:sz w:val="24"/>
      <w:szCs w:val="24"/>
      <w:lang w:eastAsia="ko-KR"/>
    </w:rPr>
  </w:style>
  <w:style w:type="paragraph" w:styleId="Normlnywebov">
    <w:name w:val="Normal (Web)"/>
    <w:basedOn w:val="Normlny"/>
    <w:rsid w:val="001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rsid w:val="001E1B1E"/>
    <w:rPr>
      <w:color w:val="0000FF"/>
      <w:u w:val="single"/>
    </w:rPr>
  </w:style>
  <w:style w:type="paragraph" w:customStyle="1" w:styleId="centrovahrub16">
    <w:name w:val="centrovať hrubé 16"/>
    <w:basedOn w:val="Normlny"/>
    <w:autoRedefine/>
    <w:rsid w:val="001E1B1E"/>
    <w:pPr>
      <w:tabs>
        <w:tab w:val="left" w:pos="4111"/>
      </w:tabs>
      <w:spacing w:after="0" w:line="240" w:lineRule="auto"/>
      <w:jc w:val="center"/>
    </w:pPr>
    <w:rPr>
      <w:rFonts w:ascii="Times New Roman" w:eastAsia="Batang" w:hAnsi="Times New Roman" w:cs="Times New Roman"/>
      <w:b/>
      <w:color w:val="333399"/>
      <w:sz w:val="32"/>
      <w:szCs w:val="3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AF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B1F86"/>
    <w:pPr>
      <w:ind w:left="720"/>
      <w:contextualSpacing/>
    </w:pPr>
  </w:style>
  <w:style w:type="paragraph" w:styleId="Zkladntext">
    <w:name w:val="Body Text"/>
    <w:basedOn w:val="Normlny"/>
    <w:link w:val="ZkladntextChar"/>
    <w:rsid w:val="001E1B1E"/>
    <w:pPr>
      <w:spacing w:after="0" w:line="240" w:lineRule="auto"/>
    </w:pPr>
    <w:rPr>
      <w:rFonts w:ascii="Times New Roman" w:eastAsia="Batang" w:hAnsi="Times New Roman" w:cs="Times New Roman"/>
      <w:bCs/>
      <w:color w:val="000000"/>
      <w:sz w:val="24"/>
      <w:szCs w:val="24"/>
      <w:lang w:eastAsia="ko-KR"/>
    </w:rPr>
  </w:style>
  <w:style w:type="character" w:customStyle="1" w:styleId="ZkladntextChar">
    <w:name w:val="Základný text Char"/>
    <w:basedOn w:val="Predvolenpsmoodseku"/>
    <w:link w:val="Zkladntext"/>
    <w:rsid w:val="001E1B1E"/>
    <w:rPr>
      <w:rFonts w:ascii="Times New Roman" w:eastAsia="Batang" w:hAnsi="Times New Roman" w:cs="Times New Roman"/>
      <w:bCs/>
      <w:color w:val="000000"/>
      <w:sz w:val="24"/>
      <w:szCs w:val="24"/>
      <w:lang w:eastAsia="ko-KR"/>
    </w:rPr>
  </w:style>
  <w:style w:type="paragraph" w:styleId="Normlnywebov">
    <w:name w:val="Normal (Web)"/>
    <w:basedOn w:val="Normlny"/>
    <w:rsid w:val="001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rsid w:val="001E1B1E"/>
    <w:rPr>
      <w:color w:val="0000FF"/>
      <w:u w:val="single"/>
    </w:rPr>
  </w:style>
  <w:style w:type="paragraph" w:customStyle="1" w:styleId="centrovahrub16">
    <w:name w:val="centrovať hrubé 16"/>
    <w:basedOn w:val="Normlny"/>
    <w:autoRedefine/>
    <w:rsid w:val="001E1B1E"/>
    <w:pPr>
      <w:tabs>
        <w:tab w:val="left" w:pos="4111"/>
      </w:tabs>
      <w:spacing w:after="0" w:line="240" w:lineRule="auto"/>
      <w:jc w:val="center"/>
    </w:pPr>
    <w:rPr>
      <w:rFonts w:ascii="Times New Roman" w:eastAsia="Batang" w:hAnsi="Times New Roman" w:cs="Times New Roman"/>
      <w:b/>
      <w:color w:val="333399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siza@sks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2AE2-BE8A-4895-9C5E-B84C4B7A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5</cp:revision>
  <dcterms:created xsi:type="dcterms:W3CDTF">2013-11-15T09:23:00Z</dcterms:created>
  <dcterms:modified xsi:type="dcterms:W3CDTF">2013-11-15T11:20:00Z</dcterms:modified>
</cp:coreProperties>
</file>