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F4C" w:rsidRDefault="00CF7F4C" w:rsidP="00AA6F61">
      <w:pPr>
        <w:jc w:val="center"/>
        <w:rPr>
          <w:rFonts w:ascii="Tahoma" w:hAnsi="Tahoma" w:cs="Tahoma"/>
        </w:rPr>
      </w:pPr>
      <w:r>
        <w:rPr>
          <w:rFonts w:ascii="Tahoma" w:hAnsi="Tahoma" w:cs="Tahoma"/>
          <w:noProof/>
        </w:rPr>
        <w:drawing>
          <wp:inline distT="0" distB="0" distL="0" distR="0">
            <wp:extent cx="847725" cy="962025"/>
            <wp:effectExtent l="0" t="0" r="9525" b="9525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F7F4C" w:rsidRDefault="00CF7F4C" w:rsidP="00CF7F4C">
      <w:pPr>
        <w:pStyle w:val="Nadpis2"/>
      </w:pPr>
    </w:p>
    <w:p w:rsidR="00C37050" w:rsidRDefault="00CF7F4C" w:rsidP="00CF7F4C">
      <w:pPr>
        <w:pStyle w:val="Normlnywebov"/>
        <w:spacing w:before="0" w:beforeAutospacing="0" w:after="240" w:afterAutospacing="0"/>
        <w:jc w:val="center"/>
        <w:rPr>
          <w:rFonts w:ascii="Tahoma" w:hAnsi="Tahoma" w:cs="Tahoma"/>
          <w:b/>
        </w:rPr>
      </w:pPr>
      <w:r w:rsidRPr="00C37050">
        <w:rPr>
          <w:rFonts w:ascii="Tahoma" w:hAnsi="Tahoma" w:cs="Tahoma"/>
          <w:b/>
        </w:rPr>
        <w:t xml:space="preserve">POZVÁNKA </w:t>
      </w:r>
    </w:p>
    <w:p w:rsidR="00CF7F4C" w:rsidRPr="00C37050" w:rsidRDefault="00CF7F4C" w:rsidP="00CF7F4C">
      <w:pPr>
        <w:pStyle w:val="Normlnywebov"/>
        <w:spacing w:before="0" w:beforeAutospacing="0" w:after="240" w:afterAutospacing="0"/>
        <w:jc w:val="center"/>
        <w:rPr>
          <w:rFonts w:ascii="Tahoma" w:hAnsi="Tahoma" w:cs="Tahoma"/>
          <w:b/>
          <w:caps/>
          <w:lang w:val="sk-SK"/>
        </w:rPr>
      </w:pPr>
      <w:r w:rsidRPr="00C37050">
        <w:rPr>
          <w:rFonts w:ascii="Tahoma" w:hAnsi="Tahoma" w:cs="Tahoma"/>
          <w:b/>
        </w:rPr>
        <w:t xml:space="preserve">NA </w:t>
      </w:r>
      <w:r w:rsidRPr="00C37050">
        <w:rPr>
          <w:rFonts w:ascii="Tahoma" w:hAnsi="Tahoma" w:cs="Tahoma"/>
          <w:b/>
          <w:caps/>
          <w:lang w:val="sk-SK"/>
        </w:rPr>
        <w:t>Odborn</w:t>
      </w:r>
      <w:r w:rsidR="006E26A9" w:rsidRPr="00C37050">
        <w:rPr>
          <w:rFonts w:ascii="Tahoma" w:hAnsi="Tahoma" w:cs="Tahoma"/>
          <w:b/>
          <w:caps/>
          <w:lang w:val="sk-SK"/>
        </w:rPr>
        <w:t>o-prezentačný</w:t>
      </w:r>
      <w:r w:rsidR="00863F21" w:rsidRPr="00C37050">
        <w:rPr>
          <w:rFonts w:ascii="Tahoma" w:hAnsi="Tahoma" w:cs="Tahoma"/>
          <w:b/>
          <w:caps/>
          <w:lang w:val="sk-SK"/>
        </w:rPr>
        <w:t xml:space="preserve"> SEMINÁR</w:t>
      </w:r>
      <w:r w:rsidR="006E26A9" w:rsidRPr="00C37050">
        <w:rPr>
          <w:rFonts w:ascii="Tahoma" w:hAnsi="Tahoma" w:cs="Tahoma"/>
          <w:b/>
          <w:caps/>
          <w:lang w:val="sk-SK"/>
        </w:rPr>
        <w:t xml:space="preserve"> v spolupráci so spoločnosťou</w:t>
      </w:r>
    </w:p>
    <w:p w:rsidR="00CF7F4C" w:rsidRDefault="0028370E" w:rsidP="00863F21">
      <w:pPr>
        <w:pStyle w:val="Bezriadkovania"/>
        <w:spacing w:before="360" w:line="276" w:lineRule="auto"/>
        <w:jc w:val="center"/>
        <w:rPr>
          <w:rFonts w:ascii="Tahoma" w:eastAsia="Times New Roman" w:hAnsi="Tahoma" w:cs="Tahoma"/>
          <w:b/>
          <w:noProof/>
          <w:color w:val="097A5E"/>
          <w:lang w:eastAsia="sk-SK"/>
        </w:rPr>
      </w:pPr>
      <w:r>
        <w:rPr>
          <w:rFonts w:ascii="Tahoma" w:hAnsi="Tahoma" w:cs="Tahoma"/>
          <w:i/>
          <w:noProof/>
          <w:color w:val="0065DE"/>
          <w:sz w:val="21"/>
          <w:szCs w:val="21"/>
          <w:lang w:eastAsia="sk-SK"/>
        </w:rPr>
        <w:drawing>
          <wp:inline distT="0" distB="0" distL="0" distR="0">
            <wp:extent cx="6210935" cy="1188567"/>
            <wp:effectExtent l="0" t="0" r="0" b="0"/>
            <wp:docPr id="1" name="Obrázok 1" descr="ŠTOR CAD - GRAITEC s.r.o.">
              <a:hlinkClick xmlns:a="http://schemas.openxmlformats.org/drawingml/2006/main" r:id="rId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1" descr="ŠTOR CAD - GRAITEC s.r.o.">
                      <a:hlinkClick r:id="rId8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1188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E26A9" w:rsidRPr="00134347">
        <w:rPr>
          <w:rFonts w:ascii="Tahoma" w:eastAsia="Times New Roman" w:hAnsi="Tahoma" w:cs="Tahoma"/>
          <w:b/>
          <w:noProof/>
          <w:color w:val="097A5E"/>
          <w:lang w:eastAsia="sk-SK"/>
        </w:rPr>
        <w:t xml:space="preserve"> </w:t>
      </w:r>
    </w:p>
    <w:p w:rsidR="00C37050" w:rsidRDefault="00C37050" w:rsidP="006E26A9">
      <w:pPr>
        <w:pStyle w:val="Bezriadkovania"/>
        <w:spacing w:line="276" w:lineRule="auto"/>
        <w:jc w:val="center"/>
        <w:rPr>
          <w:rFonts w:ascii="Tahoma" w:eastAsia="Times New Roman" w:hAnsi="Tahoma" w:cs="Tahoma"/>
          <w:noProof/>
          <w:lang w:eastAsia="sk-SK"/>
        </w:rPr>
      </w:pPr>
    </w:p>
    <w:p w:rsidR="006E26A9" w:rsidRPr="006E26A9" w:rsidRDefault="006E26A9" w:rsidP="006E26A9">
      <w:pPr>
        <w:pStyle w:val="Bezriadkovania"/>
        <w:spacing w:line="276" w:lineRule="auto"/>
        <w:jc w:val="center"/>
        <w:rPr>
          <w:rFonts w:ascii="Tahoma" w:eastAsia="Times New Roman" w:hAnsi="Tahoma" w:cs="Tahoma"/>
          <w:noProof/>
          <w:lang w:eastAsia="sk-SK"/>
        </w:rPr>
      </w:pPr>
      <w:r>
        <w:rPr>
          <w:rFonts w:ascii="Tahoma" w:eastAsia="Times New Roman" w:hAnsi="Tahoma" w:cs="Tahoma"/>
          <w:noProof/>
          <w:lang w:eastAsia="sk-SK"/>
        </w:rPr>
        <w:t>n</w:t>
      </w:r>
      <w:r w:rsidRPr="006E26A9">
        <w:rPr>
          <w:rFonts w:ascii="Tahoma" w:eastAsia="Times New Roman" w:hAnsi="Tahoma" w:cs="Tahoma"/>
          <w:noProof/>
          <w:lang w:eastAsia="sk-SK"/>
        </w:rPr>
        <w:t>a ktorom sa dovziete viac o</w:t>
      </w:r>
    </w:p>
    <w:p w:rsidR="006E26A9" w:rsidRPr="001E238C" w:rsidRDefault="006E26A9" w:rsidP="000474C6">
      <w:pPr>
        <w:pStyle w:val="Bezriadkovania"/>
        <w:numPr>
          <w:ilvl w:val="0"/>
          <w:numId w:val="10"/>
        </w:numPr>
        <w:spacing w:line="276" w:lineRule="auto"/>
        <w:jc w:val="center"/>
        <w:rPr>
          <w:rFonts w:ascii="Tahoma" w:eastAsia="Times New Roman" w:hAnsi="Tahoma" w:cs="Tahoma"/>
          <w:b/>
          <w:noProof/>
          <w:lang w:eastAsia="sk-SK"/>
        </w:rPr>
      </w:pPr>
      <w:r w:rsidRPr="001E238C">
        <w:rPr>
          <w:rFonts w:ascii="Tahoma" w:eastAsia="Times New Roman" w:hAnsi="Tahoma" w:cs="Tahoma"/>
          <w:b/>
          <w:noProof/>
          <w:lang w:eastAsia="sk-SK"/>
        </w:rPr>
        <w:t>ŠTOR CAD – GRAI TEC</w:t>
      </w:r>
    </w:p>
    <w:p w:rsidR="006E26A9" w:rsidRPr="001E238C" w:rsidRDefault="006E26A9" w:rsidP="000474C6">
      <w:pPr>
        <w:pStyle w:val="Bezriadkovania"/>
        <w:numPr>
          <w:ilvl w:val="0"/>
          <w:numId w:val="10"/>
        </w:numPr>
        <w:spacing w:line="276" w:lineRule="auto"/>
        <w:jc w:val="center"/>
        <w:rPr>
          <w:rFonts w:ascii="Tahoma" w:eastAsia="Times New Roman" w:hAnsi="Tahoma" w:cs="Tahoma"/>
          <w:b/>
          <w:noProof/>
          <w:lang w:eastAsia="sk-SK"/>
        </w:rPr>
      </w:pPr>
      <w:r w:rsidRPr="001E238C">
        <w:rPr>
          <w:rFonts w:ascii="Tahoma" w:eastAsia="Times New Roman" w:hAnsi="Tahoma" w:cs="Tahoma"/>
          <w:b/>
          <w:noProof/>
          <w:lang w:eastAsia="sk-SK"/>
        </w:rPr>
        <w:t>ZOZNÁMITE SA S PROGRAMOM CADKON+</w:t>
      </w:r>
    </w:p>
    <w:p w:rsidR="006E26A9" w:rsidRPr="00311040" w:rsidRDefault="006E26A9" w:rsidP="006E26A9">
      <w:pPr>
        <w:pStyle w:val="Bezriadkovania"/>
        <w:spacing w:line="276" w:lineRule="auto"/>
        <w:jc w:val="center"/>
        <w:rPr>
          <w:rFonts w:ascii="Tahoma" w:eastAsia="Times New Roman" w:hAnsi="Tahoma" w:cs="Tahoma"/>
          <w:b/>
          <w:noProof/>
          <w:sz w:val="28"/>
          <w:szCs w:val="28"/>
          <w:lang w:eastAsia="sk-SK"/>
        </w:rPr>
      </w:pPr>
      <w:r w:rsidRPr="00311040">
        <w:rPr>
          <w:rFonts w:ascii="Tahoma" w:eastAsia="Times New Roman" w:hAnsi="Tahoma" w:cs="Tahoma"/>
          <w:b/>
          <w:noProof/>
          <w:sz w:val="28"/>
          <w:szCs w:val="28"/>
          <w:lang w:eastAsia="sk-SK"/>
        </w:rPr>
        <w:t>určeným pre projektantov Technického zabezpečenia budov</w:t>
      </w:r>
    </w:p>
    <w:p w:rsidR="00C37050" w:rsidRDefault="006E26A9" w:rsidP="00C37050">
      <w:pPr>
        <w:pStyle w:val="Bezriadkovania"/>
        <w:spacing w:before="360" w:line="276" w:lineRule="auto"/>
        <w:jc w:val="center"/>
        <w:rPr>
          <w:rFonts w:ascii="Tahoma" w:eastAsia="Times New Roman" w:hAnsi="Tahoma" w:cs="Tahoma"/>
          <w:noProof/>
          <w:lang w:eastAsia="sk-SK"/>
        </w:rPr>
      </w:pPr>
      <w:r w:rsidRPr="006E26A9">
        <w:rPr>
          <w:rFonts w:ascii="Tahoma" w:eastAsia="Times New Roman" w:hAnsi="Tahoma" w:cs="Tahoma"/>
          <w:noProof/>
          <w:lang w:eastAsia="sk-SK"/>
        </w:rPr>
        <w:t xml:space="preserve">ktorý sa uskutoční dňa </w:t>
      </w:r>
    </w:p>
    <w:p w:rsidR="00CF7F4C" w:rsidRPr="001E238C" w:rsidRDefault="006E26A9" w:rsidP="00C37050">
      <w:pPr>
        <w:pStyle w:val="Bezriadkovania"/>
        <w:spacing w:before="360" w:line="276" w:lineRule="auto"/>
        <w:jc w:val="center"/>
        <w:rPr>
          <w:rFonts w:ascii="Tahoma" w:hAnsi="Tahoma" w:cs="Tahoma"/>
          <w:b/>
          <w:noProof/>
          <w:sz w:val="36"/>
          <w:szCs w:val="36"/>
        </w:rPr>
      </w:pPr>
      <w:r w:rsidRPr="001E238C">
        <w:rPr>
          <w:rFonts w:ascii="Tahoma" w:hAnsi="Tahoma" w:cs="Tahoma"/>
          <w:b/>
          <w:noProof/>
          <w:sz w:val="36"/>
          <w:szCs w:val="36"/>
        </w:rPr>
        <w:t>29</w:t>
      </w:r>
      <w:r w:rsidR="008617FD" w:rsidRPr="001E238C">
        <w:rPr>
          <w:rFonts w:ascii="Tahoma" w:hAnsi="Tahoma" w:cs="Tahoma"/>
          <w:b/>
          <w:noProof/>
          <w:sz w:val="36"/>
          <w:szCs w:val="36"/>
        </w:rPr>
        <w:t xml:space="preserve">. </w:t>
      </w:r>
      <w:r w:rsidR="00343A23" w:rsidRPr="001E238C">
        <w:rPr>
          <w:rFonts w:ascii="Tahoma" w:hAnsi="Tahoma" w:cs="Tahoma"/>
          <w:b/>
          <w:noProof/>
          <w:sz w:val="36"/>
          <w:szCs w:val="36"/>
        </w:rPr>
        <w:t>november</w:t>
      </w:r>
      <w:r w:rsidR="00BC5375" w:rsidRPr="001E238C">
        <w:rPr>
          <w:rFonts w:ascii="Tahoma" w:hAnsi="Tahoma" w:cs="Tahoma"/>
          <w:b/>
          <w:noProof/>
          <w:sz w:val="36"/>
          <w:szCs w:val="36"/>
        </w:rPr>
        <w:t xml:space="preserve"> 2016</w:t>
      </w:r>
      <w:r w:rsidR="005C7201" w:rsidRPr="001E238C">
        <w:rPr>
          <w:rFonts w:ascii="Tahoma" w:hAnsi="Tahoma" w:cs="Tahoma"/>
          <w:b/>
          <w:noProof/>
          <w:sz w:val="36"/>
          <w:szCs w:val="36"/>
        </w:rPr>
        <w:t xml:space="preserve"> (</w:t>
      </w:r>
      <w:r w:rsidR="00BC5375" w:rsidRPr="001E238C">
        <w:rPr>
          <w:rFonts w:ascii="Tahoma" w:hAnsi="Tahoma" w:cs="Tahoma"/>
          <w:b/>
          <w:noProof/>
          <w:sz w:val="36"/>
          <w:szCs w:val="36"/>
        </w:rPr>
        <w:t>utorok</w:t>
      </w:r>
      <w:r w:rsidR="00CF7F4C" w:rsidRPr="001E238C">
        <w:rPr>
          <w:rFonts w:ascii="Tahoma" w:hAnsi="Tahoma" w:cs="Tahoma"/>
          <w:b/>
          <w:noProof/>
          <w:sz w:val="36"/>
          <w:szCs w:val="36"/>
        </w:rPr>
        <w:t>) o </w:t>
      </w:r>
      <w:r w:rsidR="004B1D84" w:rsidRPr="001E238C">
        <w:rPr>
          <w:rFonts w:ascii="Tahoma" w:hAnsi="Tahoma" w:cs="Tahoma"/>
          <w:b/>
          <w:noProof/>
          <w:sz w:val="36"/>
          <w:szCs w:val="36"/>
        </w:rPr>
        <w:t>10</w:t>
      </w:r>
      <w:r w:rsidR="00CF7F4C" w:rsidRPr="001E238C">
        <w:rPr>
          <w:rFonts w:ascii="Tahoma" w:hAnsi="Tahoma" w:cs="Tahoma"/>
          <w:b/>
          <w:noProof/>
          <w:sz w:val="36"/>
          <w:szCs w:val="36"/>
        </w:rPr>
        <w:t>.00 h</w:t>
      </w:r>
    </w:p>
    <w:p w:rsidR="00CF7F4C" w:rsidRPr="00134347" w:rsidRDefault="00CF7F4C" w:rsidP="00CF7F4C">
      <w:pPr>
        <w:spacing w:line="276" w:lineRule="auto"/>
        <w:jc w:val="center"/>
        <w:rPr>
          <w:rFonts w:ascii="Tahoma" w:hAnsi="Tahoma" w:cs="Tahoma"/>
          <w:noProof/>
          <w:sz w:val="22"/>
          <w:szCs w:val="22"/>
        </w:rPr>
      </w:pPr>
      <w:r w:rsidRPr="00134347">
        <w:rPr>
          <w:rFonts w:ascii="Tahoma" w:hAnsi="Tahoma" w:cs="Tahoma"/>
          <w:noProof/>
          <w:sz w:val="22"/>
          <w:szCs w:val="22"/>
        </w:rPr>
        <w:t xml:space="preserve">v zasadacej miestnosti Regionálnej kancelárie SKSI Žilina, </w:t>
      </w:r>
    </w:p>
    <w:p w:rsidR="00CF7F4C" w:rsidRPr="00873063" w:rsidRDefault="00CF7F4C" w:rsidP="00CF7F4C">
      <w:pPr>
        <w:spacing w:line="276" w:lineRule="auto"/>
        <w:jc w:val="center"/>
        <w:rPr>
          <w:rFonts w:ascii="Tahoma" w:hAnsi="Tahoma" w:cs="Tahoma"/>
          <w:b/>
          <w:noProof/>
          <w:sz w:val="22"/>
          <w:szCs w:val="22"/>
        </w:rPr>
      </w:pPr>
      <w:r w:rsidRPr="00873063">
        <w:rPr>
          <w:rFonts w:ascii="Tahoma" w:hAnsi="Tahoma" w:cs="Tahoma"/>
          <w:b/>
          <w:noProof/>
          <w:sz w:val="22"/>
          <w:szCs w:val="22"/>
        </w:rPr>
        <w:t>Vysokoškolákov 8556/33B, Žilina</w:t>
      </w:r>
    </w:p>
    <w:p w:rsidR="00BC5375" w:rsidRDefault="006E26A9" w:rsidP="00CF7F4C">
      <w:pPr>
        <w:pStyle w:val="Normlnywebov"/>
        <w:tabs>
          <w:tab w:val="left" w:pos="0"/>
        </w:tabs>
        <w:spacing w:before="360" w:beforeAutospacing="0" w:after="120" w:afterAutospacing="0"/>
        <w:jc w:val="both"/>
        <w:rPr>
          <w:rFonts w:ascii="Tahoma" w:hAnsi="Tahoma" w:cs="Tahoma"/>
          <w:bCs/>
          <w:sz w:val="22"/>
          <w:szCs w:val="22"/>
          <w:u w:val="single"/>
          <w:lang w:val="sk-SK"/>
        </w:rPr>
      </w:pPr>
      <w:r>
        <w:rPr>
          <w:rFonts w:ascii="Tahoma" w:hAnsi="Tahoma" w:cs="Tahoma"/>
          <w:bCs/>
          <w:sz w:val="22"/>
          <w:szCs w:val="22"/>
          <w:u w:val="single"/>
          <w:lang w:val="sk-SK"/>
        </w:rPr>
        <w:t>Organizátor:</w:t>
      </w:r>
    </w:p>
    <w:p w:rsidR="006E26A9" w:rsidRPr="006E26A9" w:rsidRDefault="006E26A9" w:rsidP="006E26A9">
      <w:pPr>
        <w:pStyle w:val="Normlnywebov"/>
        <w:tabs>
          <w:tab w:val="left" w:pos="0"/>
        </w:tabs>
        <w:spacing w:before="0" w:beforeAutospacing="0" w:after="120" w:afterAutospacing="0"/>
        <w:jc w:val="both"/>
        <w:rPr>
          <w:rFonts w:ascii="Tahoma" w:hAnsi="Tahoma" w:cs="Tahoma"/>
          <w:bCs/>
          <w:sz w:val="22"/>
          <w:szCs w:val="22"/>
          <w:lang w:val="sk-SK"/>
        </w:rPr>
      </w:pPr>
      <w:r w:rsidRPr="006E26A9">
        <w:rPr>
          <w:rFonts w:ascii="Tahoma" w:hAnsi="Tahoma" w:cs="Tahoma"/>
          <w:bCs/>
          <w:sz w:val="22"/>
          <w:szCs w:val="22"/>
          <w:lang w:val="sk-SK"/>
        </w:rPr>
        <w:t>Slovenská komora stavebných inžinierov RZ Žilina</w:t>
      </w:r>
      <w:bookmarkStart w:id="0" w:name="_GoBack"/>
      <w:bookmarkEnd w:id="0"/>
    </w:p>
    <w:p w:rsidR="006E26A9" w:rsidRPr="006E26A9" w:rsidRDefault="006E26A9" w:rsidP="006E26A9">
      <w:pPr>
        <w:pStyle w:val="Normlnywebov"/>
        <w:tabs>
          <w:tab w:val="left" w:pos="0"/>
        </w:tabs>
        <w:spacing w:before="0" w:beforeAutospacing="0" w:after="120" w:afterAutospacing="0"/>
        <w:jc w:val="both"/>
        <w:rPr>
          <w:rFonts w:ascii="Tahoma" w:hAnsi="Tahoma" w:cs="Tahoma"/>
          <w:bCs/>
          <w:sz w:val="22"/>
          <w:szCs w:val="22"/>
          <w:lang w:val="sk-SK"/>
        </w:rPr>
      </w:pPr>
      <w:r w:rsidRPr="006E26A9">
        <w:rPr>
          <w:rFonts w:ascii="Tahoma" w:hAnsi="Tahoma" w:cs="Tahoma"/>
          <w:bCs/>
          <w:sz w:val="22"/>
          <w:szCs w:val="22"/>
          <w:lang w:val="sk-SK"/>
        </w:rPr>
        <w:t>Ul. Vysokoškolákov 8556/33B, 010 08  Žilina (polyfunkčný objekt EUROPALACE)</w:t>
      </w:r>
    </w:p>
    <w:p w:rsidR="006E26A9" w:rsidRPr="006E26A9" w:rsidRDefault="006E26A9" w:rsidP="006E26A9">
      <w:pPr>
        <w:pStyle w:val="Normlnywebov"/>
        <w:tabs>
          <w:tab w:val="left" w:pos="0"/>
        </w:tabs>
        <w:spacing w:before="0" w:beforeAutospacing="0" w:after="120" w:afterAutospacing="0"/>
        <w:jc w:val="both"/>
        <w:rPr>
          <w:rFonts w:ascii="Tahoma" w:hAnsi="Tahoma" w:cs="Tahoma"/>
          <w:bCs/>
          <w:sz w:val="22"/>
          <w:szCs w:val="22"/>
          <w:lang w:val="sk-SK"/>
        </w:rPr>
      </w:pPr>
      <w:r w:rsidRPr="006E26A9">
        <w:rPr>
          <w:rFonts w:ascii="Tahoma" w:hAnsi="Tahoma" w:cs="Tahoma"/>
          <w:bCs/>
          <w:sz w:val="22"/>
          <w:szCs w:val="22"/>
          <w:lang w:val="sk-SK"/>
        </w:rPr>
        <w:t>Kontaktná osoba: Ing. Ľubica Pokorná</w:t>
      </w:r>
    </w:p>
    <w:p w:rsidR="006E26A9" w:rsidRDefault="006E26A9" w:rsidP="006E26A9">
      <w:pPr>
        <w:pStyle w:val="Normlnywebov"/>
        <w:tabs>
          <w:tab w:val="left" w:pos="0"/>
        </w:tabs>
        <w:spacing w:before="0" w:beforeAutospacing="0" w:after="120" w:afterAutospacing="0"/>
        <w:jc w:val="both"/>
        <w:rPr>
          <w:rFonts w:ascii="Tahoma" w:hAnsi="Tahoma" w:cs="Tahoma"/>
          <w:bCs/>
          <w:sz w:val="22"/>
          <w:szCs w:val="22"/>
          <w:lang w:val="sk-SK"/>
        </w:rPr>
      </w:pPr>
      <w:r w:rsidRPr="006E26A9">
        <w:rPr>
          <w:rFonts w:ascii="Tahoma" w:hAnsi="Tahoma" w:cs="Tahoma"/>
          <w:bCs/>
          <w:sz w:val="22"/>
          <w:szCs w:val="22"/>
          <w:lang w:val="sk-SK"/>
        </w:rPr>
        <w:t>Telefón: 041/5300618, mobilný telefón: 0905/64</w:t>
      </w:r>
      <w:r>
        <w:rPr>
          <w:rFonts w:ascii="Tahoma" w:hAnsi="Tahoma" w:cs="Tahoma"/>
          <w:bCs/>
          <w:sz w:val="22"/>
          <w:szCs w:val="22"/>
          <w:lang w:val="sk-SK"/>
        </w:rPr>
        <w:t xml:space="preserve">3 552, e-mail: </w:t>
      </w:r>
      <w:hyperlink r:id="rId10" w:history="1">
        <w:r w:rsidRPr="005E06A5">
          <w:rPr>
            <w:rStyle w:val="Hypertextovprepojenie"/>
            <w:rFonts w:ascii="Tahoma" w:hAnsi="Tahoma" w:cs="Tahoma"/>
            <w:bCs/>
            <w:sz w:val="22"/>
            <w:szCs w:val="22"/>
            <w:lang w:val="sk-SK"/>
          </w:rPr>
          <w:t>sksza@sksi.sk</w:t>
        </w:r>
      </w:hyperlink>
    </w:p>
    <w:p w:rsidR="00CF7F4C" w:rsidRPr="00D46347" w:rsidRDefault="00C37050" w:rsidP="00CF7F4C">
      <w:pPr>
        <w:pStyle w:val="Normlnywebov"/>
        <w:tabs>
          <w:tab w:val="left" w:pos="0"/>
        </w:tabs>
        <w:spacing w:before="360" w:beforeAutospacing="0" w:after="120" w:afterAutospacing="0"/>
        <w:jc w:val="both"/>
        <w:rPr>
          <w:rFonts w:ascii="Tahoma" w:hAnsi="Tahoma" w:cs="Tahoma"/>
          <w:bCs/>
          <w:color w:val="FF0000"/>
          <w:sz w:val="22"/>
          <w:szCs w:val="22"/>
          <w:u w:val="single"/>
          <w:lang w:val="sk-SK"/>
        </w:rPr>
      </w:pPr>
      <w:r>
        <w:rPr>
          <w:rFonts w:ascii="Tahoma" w:hAnsi="Tahoma" w:cs="Tahoma"/>
          <w:bCs/>
          <w:sz w:val="22"/>
          <w:szCs w:val="22"/>
          <w:u w:val="single"/>
          <w:lang w:val="sk-SK"/>
        </w:rPr>
        <w:t>P</w:t>
      </w:r>
      <w:r w:rsidR="00863F21">
        <w:rPr>
          <w:rFonts w:ascii="Tahoma" w:hAnsi="Tahoma" w:cs="Tahoma"/>
          <w:bCs/>
          <w:sz w:val="22"/>
          <w:szCs w:val="22"/>
          <w:u w:val="single"/>
          <w:lang w:val="sk-SK"/>
        </w:rPr>
        <w:t>ROGRAM ODBORNÉHO SEMINÁRA</w:t>
      </w:r>
      <w:r w:rsidR="00CF7F4C" w:rsidRPr="00B35178">
        <w:rPr>
          <w:rFonts w:ascii="Tahoma" w:hAnsi="Tahoma" w:cs="Tahoma"/>
          <w:bCs/>
          <w:sz w:val="22"/>
          <w:szCs w:val="22"/>
          <w:u w:val="single"/>
          <w:lang w:val="sk-SK"/>
        </w:rPr>
        <w:t>:</w:t>
      </w:r>
    </w:p>
    <w:p w:rsidR="00CF7F4C" w:rsidRPr="00A90A47" w:rsidRDefault="00025418" w:rsidP="00CF7F4C">
      <w:pPr>
        <w:pStyle w:val="Bezriadkovania"/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09.30 - 10</w:t>
      </w:r>
      <w:r w:rsidR="00CF7F4C">
        <w:rPr>
          <w:rFonts w:ascii="Tahoma" w:hAnsi="Tahoma" w:cs="Tahoma"/>
        </w:rPr>
        <w:t>.00 h</w:t>
      </w:r>
      <w:r w:rsidR="00CF7F4C">
        <w:rPr>
          <w:rFonts w:ascii="Tahoma" w:hAnsi="Tahoma" w:cs="Tahoma"/>
        </w:rPr>
        <w:tab/>
      </w:r>
      <w:r w:rsidR="00CF7F4C" w:rsidRPr="00A90A47">
        <w:rPr>
          <w:rFonts w:ascii="Tahoma" w:hAnsi="Tahoma" w:cs="Tahoma"/>
        </w:rPr>
        <w:t>Prezentácia účastníkov</w:t>
      </w:r>
    </w:p>
    <w:p w:rsidR="00CF7F4C" w:rsidRPr="00A90A47" w:rsidRDefault="00025418" w:rsidP="00CF7F4C">
      <w:pPr>
        <w:pStyle w:val="Bezriadkovania"/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10.00 - 10</w:t>
      </w:r>
      <w:r w:rsidR="00CF7F4C">
        <w:rPr>
          <w:rFonts w:ascii="Tahoma" w:hAnsi="Tahoma" w:cs="Tahoma"/>
        </w:rPr>
        <w:t>.05h</w:t>
      </w:r>
      <w:r w:rsidR="00CF7F4C">
        <w:rPr>
          <w:rFonts w:ascii="Tahoma" w:hAnsi="Tahoma" w:cs="Tahoma"/>
        </w:rPr>
        <w:tab/>
      </w:r>
      <w:r w:rsidR="00CF7F4C" w:rsidRPr="00A90A47">
        <w:rPr>
          <w:rFonts w:ascii="Tahoma" w:hAnsi="Tahoma" w:cs="Tahoma"/>
        </w:rPr>
        <w:t xml:space="preserve">Otvorenie </w:t>
      </w:r>
      <w:r w:rsidR="00EA7013">
        <w:rPr>
          <w:rFonts w:ascii="Tahoma" w:hAnsi="Tahoma" w:cs="Tahoma"/>
        </w:rPr>
        <w:t xml:space="preserve">seminára </w:t>
      </w:r>
    </w:p>
    <w:p w:rsidR="00CF7F4C" w:rsidRPr="008F0AEC" w:rsidRDefault="00025418" w:rsidP="00CF7F4C">
      <w:pPr>
        <w:spacing w:line="276" w:lineRule="auto"/>
        <w:rPr>
          <w:rFonts w:ascii="Tahoma" w:hAnsi="Tahoma" w:cs="Tahoma"/>
          <w:color w:val="FF0000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10</w:t>
      </w:r>
      <w:r w:rsidR="00863F21">
        <w:rPr>
          <w:rFonts w:ascii="Tahoma" w:hAnsi="Tahoma" w:cs="Tahoma"/>
          <w:sz w:val="22"/>
          <w:szCs w:val="22"/>
        </w:rPr>
        <w:t>.05 - 12</w:t>
      </w:r>
      <w:r>
        <w:rPr>
          <w:rFonts w:ascii="Tahoma" w:hAnsi="Tahoma" w:cs="Tahoma"/>
          <w:sz w:val="22"/>
          <w:szCs w:val="22"/>
        </w:rPr>
        <w:t>.05</w:t>
      </w:r>
      <w:r w:rsidR="00CF7F4C">
        <w:rPr>
          <w:rFonts w:ascii="Tahoma" w:hAnsi="Tahoma" w:cs="Tahoma"/>
          <w:sz w:val="22"/>
          <w:szCs w:val="22"/>
        </w:rPr>
        <w:t xml:space="preserve"> h</w:t>
      </w:r>
      <w:r w:rsidR="00CF7F4C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>Prednáška</w:t>
      </w:r>
    </w:p>
    <w:p w:rsidR="00343A23" w:rsidRPr="00025418" w:rsidRDefault="00025418" w:rsidP="00025418">
      <w:pPr>
        <w:pStyle w:val="Odsekzoznamu"/>
        <w:numPr>
          <w:ilvl w:val="0"/>
          <w:numId w:val="9"/>
        </w:numPr>
        <w:spacing w:line="276" w:lineRule="auto"/>
        <w:rPr>
          <w:rFonts w:ascii="Tahoma" w:hAnsi="Tahoma" w:cs="Tahoma"/>
          <w:b/>
        </w:rPr>
      </w:pPr>
      <w:r w:rsidRPr="00025418">
        <w:rPr>
          <w:rFonts w:ascii="Tahoma" w:hAnsi="Tahoma" w:cs="Tahoma"/>
          <w:b/>
        </w:rPr>
        <w:t>Zoznámenie sa so silným CAD pomocníkom, ktorý:</w:t>
      </w:r>
    </w:p>
    <w:p w:rsidR="00025418" w:rsidRPr="00025418" w:rsidRDefault="00025418" w:rsidP="00025418">
      <w:pPr>
        <w:pStyle w:val="Odsekzoznamu"/>
        <w:numPr>
          <w:ilvl w:val="2"/>
          <w:numId w:val="7"/>
        </w:numPr>
        <w:spacing w:line="276" w:lineRule="auto"/>
        <w:rPr>
          <w:rFonts w:ascii="Tahoma" w:hAnsi="Tahoma" w:cs="Tahoma"/>
          <w:b/>
        </w:rPr>
      </w:pPr>
      <w:r w:rsidRPr="00025418">
        <w:rPr>
          <w:rFonts w:ascii="Tahoma" w:hAnsi="Tahoma" w:cs="Tahoma"/>
          <w:b/>
        </w:rPr>
        <w:t>Automatizuje rutinnú prácu/výkazy/výpočty, je prispôsobený lokálnym potrebám a zvyklostiam</w:t>
      </w:r>
    </w:p>
    <w:p w:rsidR="00025418" w:rsidRPr="00025418" w:rsidRDefault="00025418" w:rsidP="00025418">
      <w:pPr>
        <w:pStyle w:val="Odsekzoznamu"/>
        <w:numPr>
          <w:ilvl w:val="2"/>
          <w:numId w:val="7"/>
        </w:numPr>
        <w:spacing w:line="276" w:lineRule="auto"/>
        <w:rPr>
          <w:rFonts w:ascii="Tahoma" w:hAnsi="Tahoma" w:cs="Tahoma"/>
          <w:b/>
        </w:rPr>
      </w:pPr>
      <w:r w:rsidRPr="00025418">
        <w:rPr>
          <w:rFonts w:ascii="Tahoma" w:hAnsi="Tahoma" w:cs="Tahoma"/>
          <w:b/>
        </w:rPr>
        <w:t>Zvyšuje efektívnosť úspory času</w:t>
      </w:r>
    </w:p>
    <w:p w:rsidR="00025418" w:rsidRPr="00025418" w:rsidRDefault="00025418" w:rsidP="00025418">
      <w:pPr>
        <w:pStyle w:val="Odsekzoznamu"/>
        <w:numPr>
          <w:ilvl w:val="2"/>
          <w:numId w:val="7"/>
        </w:numPr>
        <w:spacing w:line="276" w:lineRule="auto"/>
        <w:rPr>
          <w:rFonts w:ascii="Tahoma" w:hAnsi="Tahoma" w:cs="Tahoma"/>
          <w:b/>
        </w:rPr>
      </w:pPr>
      <w:r w:rsidRPr="00025418">
        <w:rPr>
          <w:rFonts w:ascii="Tahoma" w:hAnsi="Tahoma" w:cs="Tahoma"/>
          <w:b/>
        </w:rPr>
        <w:t>Znižuje chybovosť v dennej projekcii</w:t>
      </w:r>
    </w:p>
    <w:p w:rsidR="00025418" w:rsidRDefault="00025418" w:rsidP="00980348">
      <w:pPr>
        <w:spacing w:line="276" w:lineRule="auto"/>
        <w:rPr>
          <w:rFonts w:ascii="Tahoma" w:hAnsi="Tahoma" w:cs="Tahoma"/>
          <w:sz w:val="22"/>
          <w:szCs w:val="22"/>
        </w:rPr>
      </w:pPr>
    </w:p>
    <w:p w:rsidR="00885825" w:rsidRDefault="00CF7F4C" w:rsidP="00980348">
      <w:pPr>
        <w:spacing w:line="276" w:lineRule="auto"/>
        <w:rPr>
          <w:rFonts w:ascii="Tahoma" w:hAnsi="Tahoma" w:cs="Tahoma"/>
          <w:sz w:val="22"/>
          <w:szCs w:val="22"/>
        </w:rPr>
      </w:pPr>
      <w:r w:rsidRPr="00BC5375">
        <w:rPr>
          <w:rFonts w:ascii="Tahoma" w:hAnsi="Tahoma" w:cs="Tahoma"/>
          <w:sz w:val="22"/>
          <w:szCs w:val="22"/>
        </w:rPr>
        <w:lastRenderedPageBreak/>
        <w:t>prednášajúci:</w:t>
      </w:r>
      <w:r w:rsidR="00885825" w:rsidRPr="00BC5375">
        <w:rPr>
          <w:rFonts w:ascii="Tahoma" w:hAnsi="Tahoma" w:cs="Tahoma"/>
          <w:color w:val="FF0000"/>
          <w:sz w:val="22"/>
          <w:szCs w:val="22"/>
        </w:rPr>
        <w:tab/>
      </w:r>
      <w:proofErr w:type="spellStart"/>
      <w:r w:rsidR="00025418">
        <w:rPr>
          <w:rFonts w:ascii="Tahoma" w:hAnsi="Tahoma" w:cs="Tahoma"/>
          <w:sz w:val="22"/>
          <w:szCs w:val="22"/>
        </w:rPr>
        <w:t>Petr</w:t>
      </w:r>
      <w:proofErr w:type="spellEnd"/>
      <w:r w:rsidR="00025418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025418">
        <w:rPr>
          <w:rFonts w:ascii="Tahoma" w:hAnsi="Tahoma" w:cs="Tahoma"/>
          <w:sz w:val="22"/>
          <w:szCs w:val="22"/>
        </w:rPr>
        <w:t>Kyzlink</w:t>
      </w:r>
      <w:proofErr w:type="spellEnd"/>
      <w:r w:rsidR="00025418">
        <w:rPr>
          <w:rFonts w:ascii="Tahoma" w:hAnsi="Tahoma" w:cs="Tahoma"/>
          <w:sz w:val="22"/>
          <w:szCs w:val="22"/>
        </w:rPr>
        <w:t xml:space="preserve"> /aplikačný inžinier CADKON+ do praxe</w:t>
      </w:r>
    </w:p>
    <w:p w:rsidR="00025418" w:rsidRPr="00980348" w:rsidRDefault="00025418" w:rsidP="00980348">
      <w:p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 xml:space="preserve">Ing. Michal </w:t>
      </w:r>
      <w:proofErr w:type="spellStart"/>
      <w:r>
        <w:rPr>
          <w:rFonts w:ascii="Tahoma" w:hAnsi="Tahoma" w:cs="Tahoma"/>
          <w:sz w:val="22"/>
          <w:szCs w:val="22"/>
        </w:rPr>
        <w:t>Gonda</w:t>
      </w:r>
      <w:proofErr w:type="spellEnd"/>
      <w:r>
        <w:rPr>
          <w:rFonts w:ascii="Tahoma" w:hAnsi="Tahoma" w:cs="Tahoma"/>
          <w:sz w:val="22"/>
          <w:szCs w:val="22"/>
        </w:rPr>
        <w:t xml:space="preserve"> /informačný CADKON+ manažér</w:t>
      </w:r>
    </w:p>
    <w:p w:rsidR="00980348" w:rsidRPr="008F0AEC" w:rsidRDefault="00980348" w:rsidP="008F0AEC">
      <w:pPr>
        <w:spacing w:line="276" w:lineRule="auto"/>
        <w:ind w:left="1404" w:firstLine="708"/>
        <w:rPr>
          <w:rFonts w:ascii="Tahoma" w:hAnsi="Tahoma" w:cs="Tahoma"/>
          <w:sz w:val="22"/>
          <w:szCs w:val="22"/>
        </w:rPr>
      </w:pPr>
    </w:p>
    <w:p w:rsidR="00CF7F4C" w:rsidRPr="00A90A47" w:rsidRDefault="00BC5375" w:rsidP="00CF7F4C">
      <w:pPr>
        <w:pStyle w:val="Bezriadkovania"/>
        <w:spacing w:line="276" w:lineRule="auto"/>
        <w:rPr>
          <w:rFonts w:ascii="Tahoma" w:hAnsi="Tahoma" w:cs="Tahoma"/>
          <w:b/>
        </w:rPr>
      </w:pPr>
      <w:r>
        <w:rPr>
          <w:rFonts w:ascii="Tahoma" w:hAnsi="Tahoma" w:cs="Tahoma"/>
        </w:rPr>
        <w:t>1</w:t>
      </w:r>
      <w:r w:rsidR="00025418">
        <w:rPr>
          <w:rFonts w:ascii="Tahoma" w:hAnsi="Tahoma" w:cs="Tahoma"/>
        </w:rPr>
        <w:t>2</w:t>
      </w:r>
      <w:r w:rsidR="00CF7F4C" w:rsidRPr="00A90A47">
        <w:rPr>
          <w:rFonts w:ascii="Tahoma" w:hAnsi="Tahoma" w:cs="Tahoma"/>
        </w:rPr>
        <w:t>.05</w:t>
      </w:r>
      <w:r w:rsidR="00025418">
        <w:rPr>
          <w:rFonts w:ascii="Tahoma" w:hAnsi="Tahoma" w:cs="Tahoma"/>
        </w:rPr>
        <w:t>- 12</w:t>
      </w:r>
      <w:r w:rsidR="00CF7F4C" w:rsidRPr="00A90A47">
        <w:rPr>
          <w:rFonts w:ascii="Tahoma" w:hAnsi="Tahoma" w:cs="Tahoma"/>
        </w:rPr>
        <w:t>.</w:t>
      </w:r>
      <w:r w:rsidR="00025418">
        <w:rPr>
          <w:rFonts w:ascii="Tahoma" w:hAnsi="Tahoma" w:cs="Tahoma"/>
        </w:rPr>
        <w:t>3</w:t>
      </w:r>
      <w:r w:rsidR="00CF7F4C" w:rsidRPr="00A90A47">
        <w:rPr>
          <w:rFonts w:ascii="Tahoma" w:hAnsi="Tahoma" w:cs="Tahoma"/>
        </w:rPr>
        <w:t>0</w:t>
      </w:r>
      <w:r w:rsidR="00CF7F4C">
        <w:rPr>
          <w:rFonts w:ascii="Tahoma" w:hAnsi="Tahoma" w:cs="Tahoma"/>
        </w:rPr>
        <w:t xml:space="preserve"> h</w:t>
      </w:r>
      <w:r w:rsidR="00CF7F4C">
        <w:rPr>
          <w:rFonts w:ascii="Tahoma" w:hAnsi="Tahoma" w:cs="Tahoma"/>
        </w:rPr>
        <w:tab/>
      </w:r>
      <w:r w:rsidR="00CF7F4C" w:rsidRPr="00DC3175">
        <w:rPr>
          <w:rFonts w:ascii="Tahoma" w:hAnsi="Tahoma" w:cs="Tahoma"/>
        </w:rPr>
        <w:t>Diskusia</w:t>
      </w:r>
    </w:p>
    <w:p w:rsidR="00BC5375" w:rsidRDefault="00BC5375" w:rsidP="00CF7F4C">
      <w:pPr>
        <w:pStyle w:val="Normlnywebov"/>
        <w:spacing w:before="360" w:beforeAutospacing="0" w:after="120" w:afterAutospacing="0"/>
        <w:rPr>
          <w:rFonts w:ascii="Tahoma" w:hAnsi="Tahoma" w:cs="Tahoma"/>
          <w:bCs/>
          <w:color w:val="000000"/>
          <w:sz w:val="22"/>
          <w:szCs w:val="22"/>
          <w:u w:val="single"/>
          <w:lang w:val="sk-SK"/>
        </w:rPr>
      </w:pPr>
    </w:p>
    <w:p w:rsidR="00CF7F4C" w:rsidRPr="00134347" w:rsidRDefault="00CF7F4C" w:rsidP="00CF7F4C">
      <w:pPr>
        <w:pStyle w:val="Normlnywebov"/>
        <w:spacing w:before="360" w:beforeAutospacing="0" w:after="120" w:afterAutospacing="0"/>
        <w:rPr>
          <w:rFonts w:ascii="Tahoma" w:hAnsi="Tahoma" w:cs="Tahoma"/>
          <w:bCs/>
          <w:color w:val="000000"/>
          <w:sz w:val="22"/>
          <w:szCs w:val="22"/>
          <w:u w:val="single"/>
          <w:lang w:val="sk-SK"/>
        </w:rPr>
      </w:pPr>
      <w:r w:rsidRPr="00134347">
        <w:rPr>
          <w:rFonts w:ascii="Tahoma" w:hAnsi="Tahoma" w:cs="Tahoma"/>
          <w:bCs/>
          <w:color w:val="000000"/>
          <w:sz w:val="22"/>
          <w:szCs w:val="22"/>
          <w:u w:val="single"/>
          <w:lang w:val="sk-SK"/>
        </w:rPr>
        <w:t>ORGANIZAČNÉ POKYNY:</w:t>
      </w:r>
    </w:p>
    <w:p w:rsidR="00CF7F4C" w:rsidRPr="00DC3175" w:rsidRDefault="00CF7F4C" w:rsidP="00CF7F4C">
      <w:pPr>
        <w:tabs>
          <w:tab w:val="left" w:pos="1560"/>
          <w:tab w:val="left" w:pos="2127"/>
        </w:tabs>
        <w:spacing w:after="40" w:line="276" w:lineRule="auto"/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>Organizačný garant:</w:t>
      </w:r>
      <w:r w:rsidR="007E6C3A">
        <w:rPr>
          <w:rFonts w:ascii="Tahoma" w:hAnsi="Tahoma" w:cs="Tahoma"/>
          <w:sz w:val="22"/>
          <w:szCs w:val="22"/>
        </w:rPr>
        <w:t>Ing. Ľubica Pokorná</w:t>
      </w:r>
      <w:r w:rsidRPr="00DC3175">
        <w:rPr>
          <w:rFonts w:ascii="Tahoma" w:hAnsi="Tahoma" w:cs="Tahoma"/>
          <w:sz w:val="22"/>
          <w:szCs w:val="22"/>
        </w:rPr>
        <w:t xml:space="preserve">, tel.: 0905 643 552, 041/53 00 618 </w:t>
      </w:r>
    </w:p>
    <w:p w:rsidR="00CF7F4C" w:rsidRDefault="00CF7F4C" w:rsidP="00CF7F4C">
      <w:pPr>
        <w:pStyle w:val="Normlnywebov"/>
        <w:tabs>
          <w:tab w:val="left" w:pos="2268"/>
        </w:tabs>
        <w:spacing w:before="0" w:beforeAutospacing="0" w:after="0" w:afterAutospacing="0" w:line="276" w:lineRule="auto"/>
        <w:ind w:left="2268" w:hanging="2268"/>
        <w:jc w:val="both"/>
        <w:rPr>
          <w:rStyle w:val="Hypertextovprepojenie"/>
          <w:rFonts w:ascii="Tahoma" w:hAnsi="Tahoma" w:cs="Tahoma"/>
          <w:bCs/>
          <w:sz w:val="22"/>
          <w:szCs w:val="22"/>
        </w:rPr>
      </w:pPr>
      <w:r w:rsidRPr="00B35178">
        <w:rPr>
          <w:rFonts w:ascii="Tahoma" w:hAnsi="Tahoma" w:cs="Tahoma"/>
          <w:sz w:val="22"/>
          <w:szCs w:val="22"/>
          <w:lang w:val="sk-SK" w:eastAsia="sk-SK"/>
        </w:rPr>
        <w:t xml:space="preserve">Registrácia: </w:t>
      </w:r>
      <w:r w:rsidRPr="00B35178">
        <w:rPr>
          <w:rFonts w:ascii="Tahoma" w:hAnsi="Tahoma" w:cs="Tahoma"/>
          <w:sz w:val="22"/>
          <w:szCs w:val="22"/>
          <w:lang w:val="sk-SK" w:eastAsia="sk-SK"/>
        </w:rPr>
        <w:tab/>
        <w:t>Účasť na odbornej prednáške  je potrebné vopred potvrdiť</w:t>
      </w:r>
      <w:r w:rsidR="002B402B">
        <w:rPr>
          <w:rFonts w:ascii="Tahoma" w:hAnsi="Tahoma" w:cs="Tahoma"/>
          <w:sz w:val="22"/>
          <w:szCs w:val="22"/>
          <w:lang w:val="sk-SK" w:eastAsia="sk-SK"/>
        </w:rPr>
        <w:t xml:space="preserve"> </w:t>
      </w:r>
      <w:r w:rsidRPr="00B35178">
        <w:rPr>
          <w:rFonts w:ascii="Tahoma" w:hAnsi="Tahoma" w:cs="Tahoma"/>
          <w:sz w:val="22"/>
          <w:szCs w:val="22"/>
          <w:lang w:val="sk-SK"/>
        </w:rPr>
        <w:t>zaslaním záväznej</w:t>
      </w:r>
      <w:r w:rsidR="008617FD">
        <w:rPr>
          <w:rFonts w:ascii="Tahoma" w:hAnsi="Tahoma" w:cs="Tahoma"/>
          <w:sz w:val="22"/>
          <w:szCs w:val="22"/>
          <w:lang w:val="sk-SK"/>
        </w:rPr>
        <w:t xml:space="preserve"> </w:t>
      </w:r>
      <w:proofErr w:type="spellStart"/>
      <w:r w:rsidR="007E6C3A">
        <w:rPr>
          <w:rFonts w:ascii="Tahoma" w:hAnsi="Tahoma" w:cs="Tahoma"/>
          <w:sz w:val="22"/>
          <w:szCs w:val="22"/>
        </w:rPr>
        <w:t>prihlášky</w:t>
      </w:r>
      <w:proofErr w:type="spellEnd"/>
      <w:r w:rsidR="007E6C3A">
        <w:rPr>
          <w:rFonts w:ascii="Tahoma" w:hAnsi="Tahoma" w:cs="Tahoma"/>
          <w:sz w:val="22"/>
          <w:szCs w:val="22"/>
        </w:rPr>
        <w:t xml:space="preserve"> v termíne d</w:t>
      </w:r>
      <w:r w:rsidR="008E4AC6">
        <w:rPr>
          <w:rFonts w:ascii="Tahoma" w:hAnsi="Tahoma" w:cs="Tahoma"/>
          <w:sz w:val="22"/>
          <w:szCs w:val="22"/>
        </w:rPr>
        <w:t>o</w:t>
      </w:r>
      <w:r w:rsidR="007E6C3A">
        <w:rPr>
          <w:rFonts w:ascii="Tahoma" w:hAnsi="Tahoma" w:cs="Tahoma"/>
          <w:sz w:val="22"/>
          <w:szCs w:val="22"/>
        </w:rPr>
        <w:t xml:space="preserve"> </w:t>
      </w:r>
      <w:r w:rsidR="00025418">
        <w:rPr>
          <w:rFonts w:ascii="Tahoma" w:hAnsi="Tahoma" w:cs="Tahoma"/>
          <w:b/>
          <w:sz w:val="22"/>
          <w:szCs w:val="22"/>
          <w:u w:val="single"/>
        </w:rPr>
        <w:t>25</w:t>
      </w:r>
      <w:r w:rsidR="00343A23" w:rsidRPr="00343A23">
        <w:rPr>
          <w:rFonts w:ascii="Tahoma" w:hAnsi="Tahoma" w:cs="Tahoma"/>
          <w:b/>
          <w:sz w:val="22"/>
          <w:szCs w:val="22"/>
          <w:u w:val="single"/>
        </w:rPr>
        <w:t xml:space="preserve">. </w:t>
      </w:r>
      <w:proofErr w:type="spellStart"/>
      <w:r w:rsidR="00343A23" w:rsidRPr="00343A23">
        <w:rPr>
          <w:rFonts w:ascii="Tahoma" w:hAnsi="Tahoma" w:cs="Tahoma"/>
          <w:b/>
          <w:sz w:val="22"/>
          <w:szCs w:val="22"/>
          <w:u w:val="single"/>
        </w:rPr>
        <w:t>novembra</w:t>
      </w:r>
      <w:proofErr w:type="spellEnd"/>
      <w:r w:rsidR="00BC5375">
        <w:rPr>
          <w:rFonts w:ascii="Tahoma" w:hAnsi="Tahoma" w:cs="Tahoma"/>
          <w:b/>
          <w:sz w:val="22"/>
          <w:szCs w:val="22"/>
          <w:u w:val="single"/>
        </w:rPr>
        <w:t xml:space="preserve"> 2016</w:t>
      </w:r>
      <w:r w:rsidRPr="00A90A47">
        <w:rPr>
          <w:rFonts w:ascii="Tahoma" w:hAnsi="Tahoma" w:cs="Tahoma"/>
          <w:b/>
          <w:sz w:val="22"/>
          <w:szCs w:val="22"/>
          <w:u w:val="single"/>
        </w:rPr>
        <w:t xml:space="preserve"> do 1</w:t>
      </w:r>
      <w:r>
        <w:rPr>
          <w:rFonts w:ascii="Tahoma" w:hAnsi="Tahoma" w:cs="Tahoma"/>
          <w:b/>
          <w:sz w:val="22"/>
          <w:szCs w:val="22"/>
          <w:u w:val="single"/>
        </w:rPr>
        <w:t>2</w:t>
      </w:r>
      <w:r w:rsidRPr="00A90A47">
        <w:rPr>
          <w:rFonts w:ascii="Tahoma" w:hAnsi="Tahoma" w:cs="Tahoma"/>
          <w:b/>
          <w:sz w:val="22"/>
          <w:szCs w:val="22"/>
          <w:u w:val="single"/>
        </w:rPr>
        <w:t xml:space="preserve">.00 </w:t>
      </w:r>
      <w:r w:rsidRPr="00DC3175">
        <w:rPr>
          <w:rFonts w:ascii="Tahoma" w:hAnsi="Tahoma" w:cs="Tahoma"/>
          <w:b/>
          <w:sz w:val="22"/>
          <w:szCs w:val="22"/>
          <w:u w:val="single"/>
        </w:rPr>
        <w:t>h</w:t>
      </w:r>
      <w:r w:rsidR="008E4AC6">
        <w:rPr>
          <w:rFonts w:ascii="Tahoma" w:hAnsi="Tahoma" w:cs="Tahoma"/>
          <w:b/>
          <w:sz w:val="22"/>
          <w:szCs w:val="22"/>
          <w:u w:val="single"/>
        </w:rPr>
        <w:t xml:space="preserve"> </w:t>
      </w:r>
      <w:r w:rsidRPr="00DC3175">
        <w:rPr>
          <w:rFonts w:ascii="Tahoma" w:hAnsi="Tahoma" w:cs="Tahoma"/>
          <w:sz w:val="22"/>
          <w:szCs w:val="22"/>
        </w:rPr>
        <w:t>na</w:t>
      </w:r>
      <w:r w:rsidRPr="00A90A47">
        <w:rPr>
          <w:rFonts w:ascii="Tahoma" w:hAnsi="Tahoma" w:cs="Tahoma"/>
          <w:sz w:val="22"/>
          <w:szCs w:val="22"/>
        </w:rPr>
        <w:t xml:space="preserve"> adresu </w:t>
      </w:r>
      <w:proofErr w:type="spellStart"/>
      <w:r w:rsidR="00BC5375">
        <w:rPr>
          <w:rFonts w:ascii="Tahoma" w:hAnsi="Tahoma" w:cs="Tahoma"/>
          <w:sz w:val="22"/>
          <w:szCs w:val="22"/>
        </w:rPr>
        <w:t>kanc</w:t>
      </w:r>
      <w:r w:rsidRPr="00A90A47">
        <w:rPr>
          <w:rFonts w:ascii="Tahoma" w:hAnsi="Tahoma" w:cs="Tahoma"/>
          <w:sz w:val="22"/>
          <w:szCs w:val="22"/>
        </w:rPr>
        <w:t>elárie</w:t>
      </w:r>
      <w:proofErr w:type="spellEnd"/>
      <w:r w:rsidRPr="00A90A4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A90A47">
        <w:rPr>
          <w:rFonts w:ascii="Tahoma" w:hAnsi="Tahoma" w:cs="Tahoma"/>
          <w:sz w:val="22"/>
          <w:szCs w:val="22"/>
        </w:rPr>
        <w:t>alebo</w:t>
      </w:r>
      <w:proofErr w:type="spellEnd"/>
      <w:r w:rsidRPr="00A90A47">
        <w:rPr>
          <w:rFonts w:ascii="Tahoma" w:hAnsi="Tahoma" w:cs="Tahoma"/>
          <w:sz w:val="22"/>
          <w:szCs w:val="22"/>
        </w:rPr>
        <w:t xml:space="preserve"> </w:t>
      </w:r>
      <w:r w:rsidRPr="00A90A47">
        <w:rPr>
          <w:rFonts w:ascii="Tahoma" w:hAnsi="Tahoma" w:cs="Tahoma"/>
          <w:bCs/>
          <w:sz w:val="22"/>
          <w:szCs w:val="22"/>
        </w:rPr>
        <w:t>e-</w:t>
      </w:r>
      <w:proofErr w:type="spellStart"/>
      <w:r>
        <w:rPr>
          <w:rFonts w:ascii="Tahoma" w:hAnsi="Tahoma" w:cs="Tahoma"/>
          <w:bCs/>
          <w:sz w:val="22"/>
          <w:szCs w:val="22"/>
        </w:rPr>
        <w:t>mailom</w:t>
      </w:r>
      <w:proofErr w:type="spellEnd"/>
      <w:r>
        <w:rPr>
          <w:rFonts w:ascii="Tahoma" w:hAnsi="Tahoma" w:cs="Tahoma"/>
          <w:bCs/>
          <w:sz w:val="22"/>
          <w:szCs w:val="22"/>
        </w:rPr>
        <w:t xml:space="preserve"> </w:t>
      </w:r>
      <w:proofErr w:type="gramStart"/>
      <w:r>
        <w:rPr>
          <w:rFonts w:ascii="Tahoma" w:hAnsi="Tahoma" w:cs="Tahoma"/>
          <w:bCs/>
          <w:sz w:val="22"/>
          <w:szCs w:val="22"/>
        </w:rPr>
        <w:t>na</w:t>
      </w:r>
      <w:proofErr w:type="gramEnd"/>
      <w:r w:rsidRPr="00134347">
        <w:rPr>
          <w:rFonts w:ascii="Tahoma" w:hAnsi="Tahoma" w:cs="Tahoma"/>
          <w:bCs/>
          <w:sz w:val="22"/>
          <w:szCs w:val="22"/>
        </w:rPr>
        <w:t xml:space="preserve">: </w:t>
      </w:r>
      <w:hyperlink r:id="rId11" w:history="1">
        <w:r w:rsidRPr="00134347">
          <w:rPr>
            <w:rStyle w:val="Hypertextovprepojenie"/>
            <w:rFonts w:ascii="Tahoma" w:hAnsi="Tahoma" w:cs="Tahoma"/>
            <w:bCs/>
            <w:sz w:val="22"/>
            <w:szCs w:val="22"/>
          </w:rPr>
          <w:t>sksiza@sksi.sk</w:t>
        </w:r>
      </w:hyperlink>
      <w:r w:rsidRPr="00134347">
        <w:rPr>
          <w:rStyle w:val="Hypertextovprepojenie"/>
          <w:rFonts w:ascii="Tahoma" w:hAnsi="Tahoma" w:cs="Tahoma"/>
          <w:bCs/>
          <w:sz w:val="22"/>
          <w:szCs w:val="22"/>
        </w:rPr>
        <w:t xml:space="preserve">.  </w:t>
      </w:r>
    </w:p>
    <w:p w:rsidR="008F0AEC" w:rsidRDefault="008F0AEC" w:rsidP="00CF7F4C">
      <w:pPr>
        <w:pStyle w:val="Normlnywebov"/>
        <w:spacing w:before="120" w:beforeAutospacing="0" w:after="0" w:afterAutospacing="0" w:line="276" w:lineRule="auto"/>
        <w:jc w:val="both"/>
        <w:rPr>
          <w:rFonts w:ascii="Tahoma" w:hAnsi="Tahoma" w:cs="Tahoma"/>
          <w:b/>
          <w:bCs/>
          <w:sz w:val="22"/>
          <w:szCs w:val="22"/>
          <w:lang w:val="sk-SK"/>
        </w:rPr>
      </w:pPr>
    </w:p>
    <w:p w:rsidR="008F0AEC" w:rsidRDefault="008F0AEC" w:rsidP="00CF7F4C">
      <w:pPr>
        <w:pStyle w:val="Normlnywebov"/>
        <w:spacing w:before="120" w:beforeAutospacing="0" w:after="0" w:afterAutospacing="0" w:line="276" w:lineRule="auto"/>
        <w:jc w:val="both"/>
        <w:rPr>
          <w:rFonts w:ascii="Tahoma" w:hAnsi="Tahoma" w:cs="Tahoma"/>
          <w:b/>
          <w:bCs/>
          <w:sz w:val="22"/>
          <w:szCs w:val="22"/>
          <w:lang w:val="sk-SK"/>
        </w:rPr>
      </w:pPr>
    </w:p>
    <w:p w:rsidR="00BC5375" w:rsidRPr="00BC5375" w:rsidRDefault="00BC5375" w:rsidP="00BC5375">
      <w:pPr>
        <w:rPr>
          <w:lang w:val="cs-CZ" w:eastAsia="cs-CZ"/>
        </w:rPr>
      </w:pPr>
    </w:p>
    <w:p w:rsidR="00BC5375" w:rsidRPr="00BC5375" w:rsidRDefault="00BC5375" w:rsidP="00BC5375">
      <w:pPr>
        <w:rPr>
          <w:lang w:val="cs-CZ" w:eastAsia="cs-CZ"/>
        </w:rPr>
      </w:pPr>
    </w:p>
    <w:p w:rsidR="00BC5375" w:rsidRPr="00BC5375" w:rsidRDefault="00BC5375" w:rsidP="00BC5375">
      <w:pPr>
        <w:rPr>
          <w:lang w:val="cs-CZ" w:eastAsia="cs-CZ"/>
        </w:rPr>
      </w:pPr>
    </w:p>
    <w:p w:rsidR="00BC5375" w:rsidRPr="00BC5375" w:rsidRDefault="00BC5375" w:rsidP="00BC5375">
      <w:pPr>
        <w:rPr>
          <w:lang w:val="cs-CZ" w:eastAsia="cs-CZ"/>
        </w:rPr>
      </w:pPr>
    </w:p>
    <w:p w:rsidR="00BC5375" w:rsidRPr="00BC5375" w:rsidRDefault="00BC5375" w:rsidP="00BC5375">
      <w:pPr>
        <w:rPr>
          <w:lang w:val="cs-CZ" w:eastAsia="cs-CZ"/>
        </w:rPr>
      </w:pPr>
    </w:p>
    <w:p w:rsidR="00BC5375" w:rsidRPr="00BC5375" w:rsidRDefault="00BC5375" w:rsidP="00BC5375">
      <w:pPr>
        <w:rPr>
          <w:lang w:val="cs-CZ" w:eastAsia="cs-CZ"/>
        </w:rPr>
      </w:pPr>
    </w:p>
    <w:p w:rsidR="00BC5375" w:rsidRPr="00BC5375" w:rsidRDefault="00BC5375" w:rsidP="00BC5375">
      <w:pPr>
        <w:rPr>
          <w:lang w:val="cs-CZ" w:eastAsia="cs-CZ"/>
        </w:rPr>
      </w:pPr>
    </w:p>
    <w:p w:rsidR="00BC5375" w:rsidRPr="00BC5375" w:rsidRDefault="00BC5375" w:rsidP="00BC5375">
      <w:pPr>
        <w:rPr>
          <w:lang w:val="cs-CZ" w:eastAsia="cs-CZ"/>
        </w:rPr>
      </w:pPr>
    </w:p>
    <w:p w:rsidR="00BC5375" w:rsidRPr="00BC5375" w:rsidRDefault="00BC5375" w:rsidP="00BC5375">
      <w:pPr>
        <w:rPr>
          <w:lang w:val="cs-CZ" w:eastAsia="cs-CZ"/>
        </w:rPr>
      </w:pPr>
    </w:p>
    <w:p w:rsidR="00BC5375" w:rsidRPr="00BC5375" w:rsidRDefault="00BC5375" w:rsidP="00BC5375">
      <w:pPr>
        <w:rPr>
          <w:lang w:val="cs-CZ" w:eastAsia="cs-CZ"/>
        </w:rPr>
      </w:pPr>
    </w:p>
    <w:p w:rsidR="00BC5375" w:rsidRPr="00BC5375" w:rsidRDefault="00BC5375" w:rsidP="00BC5375">
      <w:pPr>
        <w:rPr>
          <w:lang w:val="cs-CZ" w:eastAsia="cs-CZ"/>
        </w:rPr>
      </w:pPr>
    </w:p>
    <w:p w:rsidR="00BC5375" w:rsidRPr="00BC5375" w:rsidRDefault="00BC5375" w:rsidP="00BC5375">
      <w:pPr>
        <w:rPr>
          <w:lang w:val="cs-CZ" w:eastAsia="cs-CZ"/>
        </w:rPr>
      </w:pPr>
    </w:p>
    <w:p w:rsidR="00BC5375" w:rsidRPr="00BC5375" w:rsidRDefault="00BC5375" w:rsidP="00BC5375">
      <w:pPr>
        <w:rPr>
          <w:lang w:val="cs-CZ" w:eastAsia="cs-CZ"/>
        </w:rPr>
      </w:pPr>
    </w:p>
    <w:p w:rsidR="00BC5375" w:rsidRPr="00BC5375" w:rsidRDefault="00BC5375" w:rsidP="00BC5375">
      <w:pPr>
        <w:rPr>
          <w:lang w:val="cs-CZ" w:eastAsia="cs-CZ"/>
        </w:rPr>
      </w:pPr>
    </w:p>
    <w:p w:rsidR="00BC5375" w:rsidRPr="00BC5375" w:rsidRDefault="00BC5375" w:rsidP="00BC5375">
      <w:pPr>
        <w:rPr>
          <w:lang w:val="cs-CZ" w:eastAsia="cs-CZ"/>
        </w:rPr>
      </w:pPr>
    </w:p>
    <w:p w:rsidR="00BC5375" w:rsidRPr="00BC5375" w:rsidRDefault="00BC5375" w:rsidP="00BC5375">
      <w:pPr>
        <w:rPr>
          <w:lang w:val="cs-CZ" w:eastAsia="cs-CZ"/>
        </w:rPr>
      </w:pPr>
    </w:p>
    <w:p w:rsidR="00BC5375" w:rsidRPr="00BC5375" w:rsidRDefault="00BC5375" w:rsidP="00BC5375">
      <w:pPr>
        <w:rPr>
          <w:lang w:val="cs-CZ" w:eastAsia="cs-CZ"/>
        </w:rPr>
      </w:pPr>
    </w:p>
    <w:p w:rsidR="00BC5375" w:rsidRPr="00BC5375" w:rsidRDefault="00BC5375" w:rsidP="00BC5375">
      <w:pPr>
        <w:rPr>
          <w:lang w:val="cs-CZ" w:eastAsia="cs-CZ"/>
        </w:rPr>
      </w:pPr>
    </w:p>
    <w:p w:rsidR="00BC5375" w:rsidRPr="00BC5375" w:rsidRDefault="00BC5375" w:rsidP="00BC5375">
      <w:pPr>
        <w:rPr>
          <w:lang w:val="cs-CZ" w:eastAsia="cs-CZ"/>
        </w:rPr>
      </w:pPr>
    </w:p>
    <w:p w:rsidR="00BC5375" w:rsidRPr="00BC5375" w:rsidRDefault="00BC5375" w:rsidP="00BC5375">
      <w:pPr>
        <w:rPr>
          <w:lang w:val="cs-CZ" w:eastAsia="cs-CZ"/>
        </w:rPr>
      </w:pPr>
    </w:p>
    <w:p w:rsidR="00BC5375" w:rsidRPr="00BC5375" w:rsidRDefault="00BC5375" w:rsidP="00BC5375">
      <w:pPr>
        <w:rPr>
          <w:lang w:val="cs-CZ" w:eastAsia="cs-CZ"/>
        </w:rPr>
      </w:pPr>
    </w:p>
    <w:p w:rsidR="00BC5375" w:rsidRPr="00BC5375" w:rsidRDefault="00BC5375" w:rsidP="00BC5375">
      <w:pPr>
        <w:rPr>
          <w:lang w:val="cs-CZ" w:eastAsia="cs-CZ"/>
        </w:rPr>
      </w:pPr>
    </w:p>
    <w:p w:rsidR="00BC5375" w:rsidRPr="00BC5375" w:rsidRDefault="00BC5375" w:rsidP="00BC5375">
      <w:pPr>
        <w:rPr>
          <w:lang w:val="cs-CZ" w:eastAsia="cs-CZ"/>
        </w:rPr>
      </w:pPr>
    </w:p>
    <w:p w:rsidR="00BC5375" w:rsidRPr="00BC5375" w:rsidRDefault="00BC5375" w:rsidP="00BC5375">
      <w:pPr>
        <w:rPr>
          <w:lang w:val="cs-CZ" w:eastAsia="cs-CZ"/>
        </w:rPr>
      </w:pPr>
    </w:p>
    <w:p w:rsidR="00BC5375" w:rsidRPr="00BC5375" w:rsidRDefault="00BC5375" w:rsidP="00BC5375">
      <w:pPr>
        <w:rPr>
          <w:lang w:val="cs-CZ" w:eastAsia="cs-CZ"/>
        </w:rPr>
      </w:pPr>
    </w:p>
    <w:p w:rsidR="00BC5375" w:rsidRPr="00BC5375" w:rsidRDefault="00BC5375" w:rsidP="00BC5375">
      <w:pPr>
        <w:rPr>
          <w:lang w:val="cs-CZ" w:eastAsia="cs-CZ"/>
        </w:rPr>
      </w:pPr>
    </w:p>
    <w:p w:rsidR="00BC5375" w:rsidRPr="00BC5375" w:rsidRDefault="00BC5375" w:rsidP="00BC5375">
      <w:pPr>
        <w:rPr>
          <w:lang w:val="cs-CZ" w:eastAsia="cs-CZ"/>
        </w:rPr>
      </w:pPr>
    </w:p>
    <w:p w:rsidR="00BC5375" w:rsidRPr="00BC5375" w:rsidRDefault="00BC5375" w:rsidP="00BC5375">
      <w:pPr>
        <w:rPr>
          <w:lang w:val="cs-CZ" w:eastAsia="cs-CZ"/>
        </w:rPr>
      </w:pPr>
    </w:p>
    <w:p w:rsidR="00BC5375" w:rsidRPr="00BC5375" w:rsidRDefault="00BC5375" w:rsidP="00BC5375">
      <w:pPr>
        <w:rPr>
          <w:lang w:val="cs-CZ" w:eastAsia="cs-CZ"/>
        </w:rPr>
      </w:pPr>
    </w:p>
    <w:p w:rsidR="00BC5375" w:rsidRPr="00BC5375" w:rsidRDefault="00BC5375" w:rsidP="00BC5375">
      <w:pPr>
        <w:rPr>
          <w:lang w:val="cs-CZ" w:eastAsia="cs-CZ"/>
        </w:rPr>
      </w:pPr>
    </w:p>
    <w:p w:rsidR="00BC5375" w:rsidRPr="00BC5375" w:rsidRDefault="00BC5375" w:rsidP="00BC5375">
      <w:pPr>
        <w:rPr>
          <w:lang w:val="cs-CZ" w:eastAsia="cs-CZ"/>
        </w:rPr>
      </w:pPr>
    </w:p>
    <w:p w:rsidR="00BC5375" w:rsidRPr="00BC5375" w:rsidRDefault="00BC5375" w:rsidP="00BC5375">
      <w:pPr>
        <w:rPr>
          <w:lang w:val="cs-CZ" w:eastAsia="cs-CZ"/>
        </w:rPr>
      </w:pPr>
    </w:p>
    <w:p w:rsidR="00BC5375" w:rsidRPr="00BC5375" w:rsidRDefault="00BC5375" w:rsidP="00BC5375">
      <w:pPr>
        <w:rPr>
          <w:lang w:val="cs-CZ" w:eastAsia="cs-CZ"/>
        </w:rPr>
      </w:pPr>
    </w:p>
    <w:p w:rsidR="00BC5375" w:rsidRPr="00BC5375" w:rsidRDefault="00BC5375" w:rsidP="00BC5375">
      <w:pPr>
        <w:rPr>
          <w:lang w:val="cs-CZ" w:eastAsia="cs-CZ"/>
        </w:rPr>
      </w:pPr>
    </w:p>
    <w:p w:rsidR="00BC5375" w:rsidRPr="00BC5375" w:rsidRDefault="00BC5375" w:rsidP="00BC5375">
      <w:pPr>
        <w:rPr>
          <w:lang w:val="cs-CZ" w:eastAsia="cs-CZ"/>
        </w:rPr>
      </w:pPr>
    </w:p>
    <w:p w:rsidR="00BC5375" w:rsidRPr="00BC5375" w:rsidRDefault="00BC5375" w:rsidP="00BC5375">
      <w:pPr>
        <w:rPr>
          <w:lang w:val="cs-CZ" w:eastAsia="cs-CZ"/>
        </w:rPr>
      </w:pPr>
    </w:p>
    <w:p w:rsidR="00BC5375" w:rsidRPr="00BC5375" w:rsidRDefault="00BC5375" w:rsidP="00BC5375">
      <w:pPr>
        <w:rPr>
          <w:lang w:val="cs-CZ" w:eastAsia="cs-CZ"/>
        </w:rPr>
      </w:pPr>
    </w:p>
    <w:p w:rsidR="00BC5375" w:rsidRPr="00BC5375" w:rsidRDefault="00BC5375" w:rsidP="00BC5375">
      <w:pPr>
        <w:rPr>
          <w:lang w:val="cs-CZ" w:eastAsia="cs-CZ"/>
        </w:rPr>
      </w:pPr>
    </w:p>
    <w:p w:rsidR="00BC5375" w:rsidRPr="00BC5375" w:rsidRDefault="00BC5375" w:rsidP="00BC5375">
      <w:pPr>
        <w:rPr>
          <w:lang w:val="cs-CZ" w:eastAsia="cs-CZ"/>
        </w:rPr>
      </w:pPr>
    </w:p>
    <w:p w:rsidR="00BC5375" w:rsidRPr="00BC5375" w:rsidRDefault="00BC5375" w:rsidP="00BC5375">
      <w:pPr>
        <w:rPr>
          <w:lang w:val="cs-CZ" w:eastAsia="cs-CZ"/>
        </w:rPr>
      </w:pPr>
    </w:p>
    <w:p w:rsidR="00BC5375" w:rsidRPr="00BC5375" w:rsidRDefault="00BC5375" w:rsidP="00BC5375">
      <w:pPr>
        <w:rPr>
          <w:lang w:val="cs-CZ" w:eastAsia="cs-CZ"/>
        </w:rPr>
      </w:pPr>
    </w:p>
    <w:p w:rsidR="00025418" w:rsidRDefault="00025418" w:rsidP="00BC5375">
      <w:pPr>
        <w:pStyle w:val="Normlnywebov"/>
        <w:spacing w:before="0" w:beforeAutospacing="0" w:after="240" w:afterAutospacing="0" w:line="276" w:lineRule="auto"/>
        <w:jc w:val="center"/>
        <w:rPr>
          <w:rFonts w:ascii="Tahoma" w:hAnsi="Tahoma" w:cs="Tahoma"/>
          <w:caps/>
          <w:sz w:val="22"/>
          <w:szCs w:val="22"/>
          <w:lang w:val="sk-SK"/>
        </w:rPr>
      </w:pPr>
    </w:p>
    <w:p w:rsidR="00025418" w:rsidRDefault="00025418" w:rsidP="00BC5375">
      <w:pPr>
        <w:pStyle w:val="Normlnywebov"/>
        <w:spacing w:before="0" w:beforeAutospacing="0" w:after="240" w:afterAutospacing="0" w:line="276" w:lineRule="auto"/>
        <w:jc w:val="center"/>
        <w:rPr>
          <w:rFonts w:ascii="Tahoma" w:hAnsi="Tahoma" w:cs="Tahoma"/>
          <w:caps/>
          <w:sz w:val="22"/>
          <w:szCs w:val="22"/>
          <w:lang w:val="sk-SK"/>
        </w:rPr>
      </w:pPr>
    </w:p>
    <w:p w:rsidR="00025418" w:rsidRPr="000474C6" w:rsidRDefault="000474C6" w:rsidP="00BC5375">
      <w:pPr>
        <w:pStyle w:val="Normlnywebov"/>
        <w:spacing w:before="0" w:beforeAutospacing="0" w:after="240" w:afterAutospacing="0" w:line="276" w:lineRule="auto"/>
        <w:jc w:val="center"/>
        <w:rPr>
          <w:rFonts w:ascii="Tahoma" w:hAnsi="Tahoma" w:cs="Tahoma"/>
          <w:b/>
          <w:caps/>
          <w:sz w:val="22"/>
          <w:szCs w:val="22"/>
          <w:lang w:val="sk-SK"/>
        </w:rPr>
      </w:pPr>
      <w:r w:rsidRPr="000474C6">
        <w:rPr>
          <w:rFonts w:ascii="Tahoma" w:hAnsi="Tahoma" w:cs="Tahoma"/>
          <w:b/>
          <w:caps/>
          <w:sz w:val="22"/>
          <w:szCs w:val="22"/>
          <w:lang w:val="sk-SK"/>
        </w:rPr>
        <w:t>PRIHLÁŠKA</w:t>
      </w:r>
    </w:p>
    <w:p w:rsidR="00025418" w:rsidRPr="00367199" w:rsidRDefault="00025418" w:rsidP="00025418">
      <w:pPr>
        <w:pStyle w:val="Normlnywebov"/>
        <w:spacing w:before="0" w:beforeAutospacing="0" w:after="240" w:afterAutospacing="0"/>
        <w:jc w:val="center"/>
        <w:rPr>
          <w:rFonts w:ascii="Tahoma" w:hAnsi="Tahoma" w:cs="Tahoma"/>
          <w:caps/>
          <w:lang w:val="sk-SK"/>
        </w:rPr>
      </w:pPr>
      <w:r w:rsidRPr="00367199">
        <w:rPr>
          <w:rFonts w:ascii="Tahoma" w:hAnsi="Tahoma" w:cs="Tahoma"/>
        </w:rPr>
        <w:t xml:space="preserve">NA </w:t>
      </w:r>
      <w:r w:rsidRPr="00367199">
        <w:rPr>
          <w:rFonts w:ascii="Tahoma" w:hAnsi="Tahoma" w:cs="Tahoma"/>
          <w:caps/>
          <w:lang w:val="sk-SK"/>
        </w:rPr>
        <w:t>Odborn</w:t>
      </w:r>
      <w:r>
        <w:rPr>
          <w:rFonts w:ascii="Tahoma" w:hAnsi="Tahoma" w:cs="Tahoma"/>
          <w:caps/>
          <w:lang w:val="sk-SK"/>
        </w:rPr>
        <w:t>o-prezentačný SEMINÁR v spolupráci so spoločnosťou</w:t>
      </w:r>
    </w:p>
    <w:p w:rsidR="00025418" w:rsidRPr="006E26A9" w:rsidRDefault="000474C6" w:rsidP="00025418">
      <w:pPr>
        <w:pStyle w:val="Bezriadkovania"/>
        <w:spacing w:before="360" w:line="276" w:lineRule="auto"/>
        <w:jc w:val="center"/>
        <w:rPr>
          <w:rFonts w:ascii="Tahoma" w:eastAsia="Times New Roman" w:hAnsi="Tahoma" w:cs="Tahoma"/>
          <w:noProof/>
          <w:sz w:val="24"/>
          <w:szCs w:val="24"/>
          <w:lang w:eastAsia="sk-SK"/>
        </w:rPr>
      </w:pPr>
      <w:r>
        <w:rPr>
          <w:rFonts w:ascii="Tahoma" w:hAnsi="Tahoma" w:cs="Tahoma"/>
          <w:i/>
          <w:noProof/>
          <w:color w:val="0065DE"/>
          <w:sz w:val="21"/>
          <w:szCs w:val="21"/>
          <w:lang w:eastAsia="sk-SK"/>
        </w:rPr>
        <w:drawing>
          <wp:inline distT="0" distB="0" distL="0" distR="0">
            <wp:extent cx="6210935" cy="1188567"/>
            <wp:effectExtent l="0" t="0" r="0" b="0"/>
            <wp:docPr id="2" name="Obrázok 2" descr="ŠTOR CAD - GRAITEC s.r.o.">
              <a:hlinkClick xmlns:a="http://schemas.openxmlformats.org/drawingml/2006/main" r:id="rId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1" descr="ŠTOR CAD - GRAITEC s.r.o.">
                      <a:hlinkClick r:id="rId8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1188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5418" w:rsidRPr="006E26A9">
        <w:rPr>
          <w:rFonts w:ascii="Tahoma" w:eastAsia="Times New Roman" w:hAnsi="Tahoma" w:cs="Tahoma"/>
          <w:noProof/>
          <w:lang w:eastAsia="sk-SK"/>
        </w:rPr>
        <w:t xml:space="preserve">ktorý sa uskutoční dňa </w:t>
      </w:r>
    </w:p>
    <w:p w:rsidR="00025418" w:rsidRPr="001E238C" w:rsidRDefault="00025418" w:rsidP="00025418">
      <w:pPr>
        <w:spacing w:before="360" w:line="276" w:lineRule="auto"/>
        <w:jc w:val="center"/>
        <w:rPr>
          <w:rFonts w:ascii="Tahoma" w:hAnsi="Tahoma" w:cs="Tahoma"/>
          <w:b/>
          <w:noProof/>
          <w:sz w:val="44"/>
          <w:szCs w:val="44"/>
        </w:rPr>
      </w:pPr>
      <w:r w:rsidRPr="001E238C">
        <w:rPr>
          <w:rFonts w:ascii="Tahoma" w:hAnsi="Tahoma" w:cs="Tahoma"/>
          <w:b/>
          <w:noProof/>
          <w:sz w:val="44"/>
          <w:szCs w:val="44"/>
        </w:rPr>
        <w:t>29. november 2016 (utorok</w:t>
      </w:r>
      <w:r w:rsidR="004B1D84" w:rsidRPr="001E238C">
        <w:rPr>
          <w:rFonts w:ascii="Tahoma" w:hAnsi="Tahoma" w:cs="Tahoma"/>
          <w:b/>
          <w:noProof/>
          <w:sz w:val="44"/>
          <w:szCs w:val="44"/>
        </w:rPr>
        <w:t>) o 10</w:t>
      </w:r>
      <w:r w:rsidRPr="001E238C">
        <w:rPr>
          <w:rFonts w:ascii="Tahoma" w:hAnsi="Tahoma" w:cs="Tahoma"/>
          <w:b/>
          <w:noProof/>
          <w:sz w:val="44"/>
          <w:szCs w:val="44"/>
        </w:rPr>
        <w:t>.00 h</w:t>
      </w:r>
    </w:p>
    <w:p w:rsidR="00025418" w:rsidRPr="00134347" w:rsidRDefault="00025418" w:rsidP="00025418">
      <w:pPr>
        <w:spacing w:line="276" w:lineRule="auto"/>
        <w:jc w:val="center"/>
        <w:rPr>
          <w:rFonts w:ascii="Tahoma" w:hAnsi="Tahoma" w:cs="Tahoma"/>
          <w:noProof/>
          <w:sz w:val="22"/>
          <w:szCs w:val="22"/>
        </w:rPr>
      </w:pPr>
      <w:r w:rsidRPr="00134347">
        <w:rPr>
          <w:rFonts w:ascii="Tahoma" w:hAnsi="Tahoma" w:cs="Tahoma"/>
          <w:noProof/>
          <w:sz w:val="22"/>
          <w:szCs w:val="22"/>
        </w:rPr>
        <w:t xml:space="preserve">v zasadacej miestnosti Regionálnej kancelárie SKSI Žilina, </w:t>
      </w:r>
    </w:p>
    <w:p w:rsidR="00025418" w:rsidRPr="00873063" w:rsidRDefault="00025418" w:rsidP="00025418">
      <w:pPr>
        <w:spacing w:line="276" w:lineRule="auto"/>
        <w:jc w:val="center"/>
        <w:rPr>
          <w:rFonts w:ascii="Tahoma" w:hAnsi="Tahoma" w:cs="Tahoma"/>
          <w:b/>
          <w:noProof/>
          <w:sz w:val="22"/>
          <w:szCs w:val="22"/>
        </w:rPr>
      </w:pPr>
      <w:r w:rsidRPr="00873063">
        <w:rPr>
          <w:rFonts w:ascii="Tahoma" w:hAnsi="Tahoma" w:cs="Tahoma"/>
          <w:b/>
          <w:noProof/>
          <w:sz w:val="22"/>
          <w:szCs w:val="22"/>
        </w:rPr>
        <w:t>Vysokoškolákov 8556/33B, Žilina</w:t>
      </w:r>
    </w:p>
    <w:p w:rsidR="00343A23" w:rsidRPr="00873063" w:rsidRDefault="00343A23" w:rsidP="00343A23">
      <w:pPr>
        <w:spacing w:line="276" w:lineRule="auto"/>
        <w:jc w:val="center"/>
        <w:rPr>
          <w:rFonts w:ascii="Tahoma" w:hAnsi="Tahoma" w:cs="Tahoma"/>
          <w:b/>
          <w:noProof/>
          <w:sz w:val="22"/>
          <w:szCs w:val="22"/>
        </w:rPr>
      </w:pPr>
    </w:p>
    <w:p w:rsidR="00BC5375" w:rsidRPr="00873063" w:rsidRDefault="00BC5375" w:rsidP="00BC5375">
      <w:pPr>
        <w:spacing w:line="276" w:lineRule="auto"/>
        <w:jc w:val="center"/>
        <w:rPr>
          <w:rFonts w:ascii="Tahoma" w:hAnsi="Tahoma" w:cs="Tahoma"/>
          <w:b/>
          <w:noProof/>
          <w:sz w:val="22"/>
          <w:szCs w:val="22"/>
        </w:rPr>
      </w:pPr>
    </w:p>
    <w:p w:rsidR="00BC5375" w:rsidRPr="00F03249" w:rsidRDefault="00BC5375" w:rsidP="00BC5375">
      <w:pPr>
        <w:pStyle w:val="Bezriadkovania"/>
        <w:ind w:right="1"/>
        <w:rPr>
          <w:rFonts w:ascii="Tahoma" w:hAnsi="Tahoma" w:cs="Tahoma"/>
        </w:rPr>
      </w:pPr>
      <w:r w:rsidRPr="00F03249">
        <w:rPr>
          <w:rFonts w:ascii="Tahoma" w:hAnsi="Tahoma" w:cs="Tahoma"/>
        </w:rPr>
        <w:t xml:space="preserve">Priezvisko, meno, titul účastníka: </w:t>
      </w:r>
    </w:p>
    <w:p w:rsidR="00BC5375" w:rsidRPr="00F03249" w:rsidRDefault="00BC5375" w:rsidP="00BC5375">
      <w:pPr>
        <w:pStyle w:val="Bezriadkovania"/>
        <w:rPr>
          <w:rFonts w:ascii="Tahoma" w:hAnsi="Tahoma" w:cs="Tahoma"/>
        </w:rPr>
      </w:pPr>
    </w:p>
    <w:p w:rsidR="00BC5375" w:rsidRPr="00F03249" w:rsidRDefault="00BC5375" w:rsidP="00BC5375">
      <w:pPr>
        <w:pStyle w:val="Bezriadkovania"/>
        <w:rPr>
          <w:rFonts w:ascii="Tahoma" w:hAnsi="Tahoma" w:cs="Tahoma"/>
        </w:rPr>
      </w:pPr>
      <w:r w:rsidRPr="00F03249">
        <w:rPr>
          <w:rFonts w:ascii="Tahoma" w:hAnsi="Tahoma" w:cs="Tahoma"/>
        </w:rPr>
        <w:t>Adresa:</w:t>
      </w:r>
    </w:p>
    <w:p w:rsidR="00BC5375" w:rsidRPr="00F03249" w:rsidRDefault="00BC5375" w:rsidP="00BC5375">
      <w:pPr>
        <w:pStyle w:val="Bezriadkovania"/>
        <w:rPr>
          <w:rFonts w:ascii="Tahoma" w:hAnsi="Tahoma" w:cs="Tahoma"/>
        </w:rPr>
      </w:pPr>
    </w:p>
    <w:p w:rsidR="00BC5375" w:rsidRPr="00F03249" w:rsidRDefault="00BC5375" w:rsidP="00BC5375">
      <w:pPr>
        <w:pStyle w:val="Bezriadkovania"/>
        <w:rPr>
          <w:rFonts w:ascii="Tahoma" w:hAnsi="Tahoma" w:cs="Tahoma"/>
        </w:rPr>
      </w:pPr>
      <w:r w:rsidRPr="00F03249">
        <w:rPr>
          <w:rFonts w:ascii="Tahoma" w:hAnsi="Tahoma" w:cs="Tahoma"/>
        </w:rPr>
        <w:t xml:space="preserve">Telefónne číslo: </w:t>
      </w:r>
      <w:r>
        <w:rPr>
          <w:rFonts w:ascii="Tahoma" w:hAnsi="Tahoma" w:cs="Tahoma"/>
        </w:rPr>
        <w:t xml:space="preserve">                                 </w:t>
      </w:r>
      <w:r w:rsidRPr="00F03249">
        <w:rPr>
          <w:rFonts w:ascii="Tahoma" w:hAnsi="Tahoma" w:cs="Tahoma"/>
        </w:rPr>
        <w:t xml:space="preserve">E-mail: </w:t>
      </w:r>
    </w:p>
    <w:p w:rsidR="00BC5375" w:rsidRPr="00F03249" w:rsidRDefault="00BC5375" w:rsidP="00BC5375">
      <w:pPr>
        <w:pStyle w:val="Bezriadkovania"/>
        <w:rPr>
          <w:rFonts w:ascii="Tahoma" w:hAnsi="Tahoma" w:cs="Tahoma"/>
        </w:rPr>
      </w:pPr>
    </w:p>
    <w:p w:rsidR="00BC5375" w:rsidRPr="006E6321" w:rsidRDefault="00BC5375" w:rsidP="00BC5375">
      <w:pPr>
        <w:spacing w:before="1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SOM ČLENOM SKSI ako:</w:t>
      </w:r>
    </w:p>
    <w:p w:rsidR="00BC5375" w:rsidRPr="0049451D" w:rsidRDefault="00BC5375" w:rsidP="00BC5375">
      <w:pPr>
        <w:spacing w:before="120" w:after="120"/>
        <w:ind w:firstLine="708"/>
        <w:rPr>
          <w:rFonts w:ascii="Tahoma" w:hAnsi="Tahoma" w:cs="Tahoma"/>
          <w:sz w:val="22"/>
          <w:szCs w:val="22"/>
        </w:rPr>
      </w:pPr>
      <w:r w:rsidRPr="0049451D">
        <w:rPr>
          <w:rFonts w:ascii="Tahoma" w:hAnsi="Tahoma" w:cs="Tahoma"/>
          <w:sz w:val="22"/>
          <w:szCs w:val="22"/>
        </w:rPr>
        <w:sym w:font="Wingdings" w:char="006F"/>
      </w:r>
      <w:r w:rsidRPr="0049451D">
        <w:rPr>
          <w:rFonts w:ascii="Tahoma" w:hAnsi="Tahoma" w:cs="Tahoma"/>
          <w:sz w:val="22"/>
          <w:szCs w:val="22"/>
        </w:rPr>
        <w:t> Autorizovaný inžinier s registračným číslom z pečiatky:</w:t>
      </w:r>
      <w:r>
        <w:rPr>
          <w:rFonts w:ascii="Tahoma" w:hAnsi="Tahoma" w:cs="Tahoma"/>
          <w:sz w:val="22"/>
          <w:szCs w:val="22"/>
        </w:rPr>
        <w:t xml:space="preserve"> </w:t>
      </w:r>
      <w:r w:rsidRPr="0049451D">
        <w:rPr>
          <w:rFonts w:ascii="Tahoma" w:hAnsi="Tahoma" w:cs="Tahoma"/>
          <w:sz w:val="22"/>
          <w:szCs w:val="22"/>
        </w:rPr>
        <w:t>........................</w:t>
      </w:r>
    </w:p>
    <w:p w:rsidR="00BC5375" w:rsidRPr="0049451D" w:rsidRDefault="00BC5375" w:rsidP="00BC5375">
      <w:pPr>
        <w:spacing w:before="120"/>
        <w:ind w:firstLine="708"/>
        <w:rPr>
          <w:rFonts w:ascii="Tahoma" w:hAnsi="Tahoma" w:cs="Tahoma"/>
          <w:sz w:val="22"/>
          <w:szCs w:val="22"/>
        </w:rPr>
      </w:pPr>
      <w:r w:rsidRPr="0049451D">
        <w:rPr>
          <w:rFonts w:ascii="Tahoma" w:hAnsi="Tahoma" w:cs="Tahoma"/>
          <w:sz w:val="22"/>
          <w:szCs w:val="22"/>
        </w:rPr>
        <w:sym w:font="Wingdings" w:char="006F"/>
      </w:r>
      <w:r w:rsidRPr="0049451D">
        <w:rPr>
          <w:rFonts w:ascii="Tahoma" w:hAnsi="Tahoma" w:cs="Tahoma"/>
          <w:sz w:val="22"/>
          <w:szCs w:val="22"/>
        </w:rPr>
        <w:t xml:space="preserve"> Dobrovoľný člen – fyzická osoba </w:t>
      </w:r>
    </w:p>
    <w:p w:rsidR="00BC5375" w:rsidRDefault="00BC5375" w:rsidP="00BC5375">
      <w:pPr>
        <w:spacing w:before="120"/>
        <w:ind w:firstLine="708"/>
        <w:rPr>
          <w:rFonts w:ascii="Tahoma" w:hAnsi="Tahoma" w:cs="Tahoma"/>
          <w:sz w:val="22"/>
          <w:szCs w:val="22"/>
        </w:rPr>
      </w:pPr>
      <w:r w:rsidRPr="0049451D">
        <w:rPr>
          <w:rFonts w:ascii="Tahoma" w:hAnsi="Tahoma" w:cs="Tahoma"/>
          <w:sz w:val="22"/>
          <w:szCs w:val="22"/>
        </w:rPr>
        <w:sym w:font="Wingdings" w:char="006F"/>
      </w:r>
      <w:r w:rsidRPr="0049451D">
        <w:rPr>
          <w:rFonts w:ascii="Tahoma" w:hAnsi="Tahoma" w:cs="Tahoma"/>
          <w:sz w:val="22"/>
          <w:szCs w:val="22"/>
        </w:rPr>
        <w:t> </w:t>
      </w:r>
      <w:r>
        <w:rPr>
          <w:rFonts w:ascii="Tahoma" w:hAnsi="Tahoma" w:cs="Tahoma"/>
          <w:sz w:val="22"/>
          <w:szCs w:val="22"/>
        </w:rPr>
        <w:t>Dobrovoľný člen – právnická osoba  (vyplňte prosím fakturačné údaje)</w:t>
      </w:r>
    </w:p>
    <w:p w:rsidR="00BC5375" w:rsidRPr="0049451D" w:rsidRDefault="00BC5375" w:rsidP="00BC5375">
      <w:pPr>
        <w:spacing w:before="120"/>
        <w:rPr>
          <w:rFonts w:ascii="Tahoma" w:hAnsi="Tahoma" w:cs="Tahoma"/>
          <w:sz w:val="22"/>
          <w:szCs w:val="22"/>
        </w:rPr>
      </w:pPr>
      <w:r w:rsidRPr="0049451D">
        <w:rPr>
          <w:rFonts w:ascii="Tahoma" w:hAnsi="Tahoma" w:cs="Tahoma"/>
          <w:sz w:val="22"/>
          <w:szCs w:val="22"/>
        </w:rPr>
        <w:sym w:font="Wingdings" w:char="006F"/>
      </w:r>
      <w:r>
        <w:rPr>
          <w:rFonts w:ascii="Tahoma" w:hAnsi="Tahoma" w:cs="Tahoma"/>
          <w:sz w:val="22"/>
          <w:szCs w:val="22"/>
        </w:rPr>
        <w:t xml:space="preserve"> NIE SOM ČLENOM SKSI </w:t>
      </w:r>
    </w:p>
    <w:p w:rsidR="00BC5375" w:rsidRDefault="00BC5375" w:rsidP="00BC5375">
      <w:pPr>
        <w:spacing w:before="120"/>
        <w:rPr>
          <w:rFonts w:ascii="Tahoma" w:hAnsi="Tahoma" w:cs="Tahoma"/>
          <w:sz w:val="22"/>
          <w:szCs w:val="22"/>
          <w:u w:val="single"/>
        </w:rPr>
      </w:pPr>
    </w:p>
    <w:p w:rsidR="00BC5375" w:rsidRPr="0049451D" w:rsidRDefault="00BC5375" w:rsidP="00BC5375">
      <w:pPr>
        <w:spacing w:before="120"/>
        <w:rPr>
          <w:rFonts w:ascii="Tahoma" w:hAnsi="Tahoma" w:cs="Tahoma"/>
          <w:b/>
          <w:sz w:val="22"/>
          <w:szCs w:val="22"/>
          <w:u w:val="single"/>
        </w:rPr>
      </w:pPr>
      <w:r w:rsidRPr="0049451D">
        <w:rPr>
          <w:rFonts w:ascii="Tahoma" w:hAnsi="Tahoma" w:cs="Tahoma"/>
          <w:sz w:val="22"/>
          <w:szCs w:val="22"/>
        </w:rPr>
        <w:tab/>
      </w:r>
    </w:p>
    <w:p w:rsidR="00BC5375" w:rsidRPr="00F03249" w:rsidRDefault="00BC5375" w:rsidP="00BC5375">
      <w:pPr>
        <w:pStyle w:val="Bezriadkovania"/>
        <w:rPr>
          <w:rFonts w:ascii="Tahoma" w:hAnsi="Tahoma" w:cs="Tahoma"/>
        </w:rPr>
      </w:pPr>
    </w:p>
    <w:p w:rsidR="00BC5375" w:rsidRPr="00F03249" w:rsidRDefault="00BC5375" w:rsidP="00BC5375">
      <w:pPr>
        <w:pStyle w:val="Bezriadkovania"/>
        <w:rPr>
          <w:rFonts w:ascii="Tahoma" w:hAnsi="Tahoma" w:cs="Tahoma"/>
        </w:rPr>
      </w:pPr>
    </w:p>
    <w:p w:rsidR="00BC5375" w:rsidRPr="00F03249" w:rsidRDefault="00BC5375" w:rsidP="00BC5375">
      <w:pPr>
        <w:pStyle w:val="Bezriadkovania"/>
        <w:ind w:left="1134"/>
        <w:jc w:val="center"/>
        <w:rPr>
          <w:rFonts w:ascii="Tahoma" w:hAnsi="Tahoma" w:cs="Tahoma"/>
        </w:rPr>
      </w:pPr>
      <w:r w:rsidRPr="00F03249">
        <w:rPr>
          <w:rFonts w:ascii="Tahoma" w:hAnsi="Tahoma" w:cs="Tahoma"/>
        </w:rPr>
        <w:t xml:space="preserve">                                                              ......................................................</w:t>
      </w:r>
    </w:p>
    <w:p w:rsidR="00BC5375" w:rsidRPr="00F03249" w:rsidRDefault="00BC5375" w:rsidP="00BC5375">
      <w:pPr>
        <w:pStyle w:val="Bezriadkovania"/>
        <w:jc w:val="center"/>
        <w:rPr>
          <w:rFonts w:ascii="Tahoma" w:hAnsi="Tahoma" w:cs="Tahoma"/>
        </w:rPr>
      </w:pPr>
      <w:r w:rsidRPr="00F03249">
        <w:rPr>
          <w:rFonts w:ascii="Tahoma" w:hAnsi="Tahoma" w:cs="Tahoma"/>
        </w:rPr>
        <w:t xml:space="preserve">                                              </w:t>
      </w:r>
      <w:r>
        <w:rPr>
          <w:rFonts w:ascii="Tahoma" w:hAnsi="Tahoma" w:cs="Tahoma"/>
        </w:rPr>
        <w:t xml:space="preserve">                                  </w:t>
      </w:r>
      <w:r w:rsidRPr="00F03249">
        <w:rPr>
          <w:rFonts w:ascii="Tahoma" w:hAnsi="Tahoma" w:cs="Tahoma"/>
        </w:rPr>
        <w:t>Podpis, pečiatka účastníka</w:t>
      </w:r>
    </w:p>
    <w:p w:rsidR="00BC5375" w:rsidRDefault="00BC5375" w:rsidP="00BC5375">
      <w:pPr>
        <w:pStyle w:val="Bezriadkovania"/>
        <w:jc w:val="center"/>
        <w:rPr>
          <w:rFonts w:ascii="Tahoma" w:hAnsi="Tahoma" w:cs="Tahoma"/>
          <w:b/>
          <w:color w:val="FF0000"/>
        </w:rPr>
      </w:pPr>
    </w:p>
    <w:p w:rsidR="00BC5375" w:rsidRDefault="00BC5375" w:rsidP="00BC5375">
      <w:pPr>
        <w:pStyle w:val="Bezriadkovania"/>
        <w:jc w:val="center"/>
        <w:rPr>
          <w:rFonts w:ascii="Tahoma" w:hAnsi="Tahoma" w:cs="Tahoma"/>
          <w:b/>
          <w:color w:val="FF0000"/>
        </w:rPr>
      </w:pPr>
    </w:p>
    <w:p w:rsidR="00BC5375" w:rsidRPr="00B8257C" w:rsidRDefault="00BC5375" w:rsidP="00BC5375">
      <w:pPr>
        <w:pStyle w:val="Bezriadkovania"/>
        <w:spacing w:line="276" w:lineRule="auto"/>
        <w:rPr>
          <w:rFonts w:ascii="Tahoma" w:eastAsia="Times New Roman" w:hAnsi="Tahoma" w:cs="Tahoma"/>
          <w:b/>
          <w:noProof/>
          <w:lang w:eastAsia="sk-SK"/>
        </w:rPr>
      </w:pPr>
      <w:r w:rsidRPr="00B8257C">
        <w:rPr>
          <w:rFonts w:ascii="Tahoma" w:eastAsia="Times New Roman" w:hAnsi="Tahoma" w:cs="Tahoma"/>
          <w:b/>
          <w:noProof/>
          <w:lang w:eastAsia="sk-SK"/>
        </w:rPr>
        <w:t xml:space="preserve">Vyplnenú záväznú prihlášku </w:t>
      </w:r>
      <w:r>
        <w:rPr>
          <w:rFonts w:ascii="Tahoma" w:eastAsia="Times New Roman" w:hAnsi="Tahoma" w:cs="Tahoma"/>
          <w:b/>
          <w:noProof/>
          <w:lang w:eastAsia="sk-SK"/>
        </w:rPr>
        <w:t xml:space="preserve">nám </w:t>
      </w:r>
      <w:r w:rsidRPr="00B8257C">
        <w:rPr>
          <w:rFonts w:ascii="Tahoma" w:eastAsia="Times New Roman" w:hAnsi="Tahoma" w:cs="Tahoma"/>
          <w:b/>
          <w:noProof/>
          <w:lang w:eastAsia="sk-SK"/>
        </w:rPr>
        <w:t xml:space="preserve">zašlite, prosím, e-mailom alebo poštou najneskôr v termíne </w:t>
      </w:r>
      <w:r w:rsidRPr="00B8257C">
        <w:rPr>
          <w:rFonts w:ascii="Tahoma" w:eastAsia="Times New Roman" w:hAnsi="Tahoma" w:cs="Tahoma"/>
          <w:b/>
          <w:noProof/>
          <w:u w:val="single"/>
          <w:lang w:eastAsia="sk-SK"/>
        </w:rPr>
        <w:t xml:space="preserve">do </w:t>
      </w:r>
      <w:r w:rsidR="00025418">
        <w:rPr>
          <w:rFonts w:ascii="Tahoma" w:eastAsia="Times New Roman" w:hAnsi="Tahoma" w:cs="Tahoma"/>
          <w:b/>
          <w:noProof/>
          <w:u w:val="single"/>
          <w:lang w:eastAsia="sk-SK"/>
        </w:rPr>
        <w:t xml:space="preserve"> 25</w:t>
      </w:r>
      <w:r w:rsidR="00343A23">
        <w:rPr>
          <w:rFonts w:ascii="Tahoma" w:eastAsia="Times New Roman" w:hAnsi="Tahoma" w:cs="Tahoma"/>
          <w:b/>
          <w:noProof/>
          <w:u w:val="single"/>
          <w:lang w:eastAsia="sk-SK"/>
        </w:rPr>
        <w:t>.11</w:t>
      </w:r>
      <w:r>
        <w:rPr>
          <w:rFonts w:ascii="Tahoma" w:eastAsia="Times New Roman" w:hAnsi="Tahoma" w:cs="Tahoma"/>
          <w:b/>
          <w:noProof/>
          <w:u w:val="single"/>
          <w:lang w:eastAsia="sk-SK"/>
        </w:rPr>
        <w:t>.2016</w:t>
      </w:r>
      <w:r w:rsidRPr="00B8257C">
        <w:rPr>
          <w:rFonts w:ascii="Tahoma" w:eastAsia="Times New Roman" w:hAnsi="Tahoma" w:cs="Tahoma"/>
          <w:b/>
          <w:noProof/>
          <w:u w:val="single"/>
          <w:lang w:eastAsia="sk-SK"/>
        </w:rPr>
        <w:t xml:space="preserve">  do 12.00 h</w:t>
      </w:r>
      <w:r w:rsidRPr="00B8257C">
        <w:rPr>
          <w:rFonts w:ascii="Tahoma" w:eastAsia="Times New Roman" w:hAnsi="Tahoma" w:cs="Tahoma"/>
          <w:b/>
          <w:noProof/>
          <w:lang w:eastAsia="sk-SK"/>
        </w:rPr>
        <w:t xml:space="preserve">. </w:t>
      </w:r>
    </w:p>
    <w:p w:rsidR="00BC5375" w:rsidRDefault="00BC5375" w:rsidP="00BC5375">
      <w:pPr>
        <w:pStyle w:val="Bezriadkovania"/>
        <w:spacing w:before="240" w:line="276" w:lineRule="auto"/>
        <w:rPr>
          <w:rFonts w:ascii="Tahoma" w:hAnsi="Tahoma" w:cs="Tahoma"/>
          <w:bCs/>
        </w:rPr>
      </w:pPr>
      <w:r w:rsidRPr="00296422">
        <w:rPr>
          <w:rFonts w:ascii="Tahoma" w:hAnsi="Tahoma" w:cs="Tahoma"/>
        </w:rPr>
        <w:t>P</w:t>
      </w:r>
      <w:r w:rsidRPr="00296422">
        <w:rPr>
          <w:rFonts w:ascii="Tahoma" w:hAnsi="Tahoma" w:cs="Tahoma"/>
          <w:bCs/>
        </w:rPr>
        <w:t>rihlásiť sa môžete</w:t>
      </w:r>
      <w:r>
        <w:rPr>
          <w:rFonts w:ascii="Tahoma" w:hAnsi="Tahoma" w:cs="Tahoma"/>
          <w:bCs/>
        </w:rPr>
        <w:t>:</w:t>
      </w:r>
    </w:p>
    <w:p w:rsidR="00BC5375" w:rsidRPr="00296422" w:rsidRDefault="00BC5375" w:rsidP="00BC5375">
      <w:pPr>
        <w:pStyle w:val="Bezriadkovania"/>
        <w:numPr>
          <w:ilvl w:val="0"/>
          <w:numId w:val="1"/>
        </w:numPr>
        <w:spacing w:line="276" w:lineRule="auto"/>
        <w:rPr>
          <w:rFonts w:ascii="Tahoma" w:hAnsi="Tahoma" w:cs="Tahoma"/>
          <w:b/>
          <w:bCs/>
        </w:rPr>
      </w:pPr>
      <w:r w:rsidRPr="00296422">
        <w:rPr>
          <w:rFonts w:ascii="Tahoma" w:hAnsi="Tahoma" w:cs="Tahoma"/>
          <w:bCs/>
        </w:rPr>
        <w:t>e-mailom:</w:t>
      </w:r>
      <w:r w:rsidRPr="00B8257C">
        <w:rPr>
          <w:rFonts w:ascii="Tahoma" w:hAnsi="Tahoma" w:cs="Tahoma"/>
          <w:bCs/>
        </w:rPr>
        <w:t xml:space="preserve"> </w:t>
      </w:r>
      <w:hyperlink r:id="rId12" w:history="1">
        <w:r w:rsidRPr="00B8257C">
          <w:rPr>
            <w:rStyle w:val="Hypertextovprepojenie"/>
            <w:rFonts w:ascii="Tahoma" w:hAnsi="Tahoma" w:cs="Tahoma"/>
            <w:bCs/>
            <w:color w:val="auto"/>
            <w:u w:val="none"/>
          </w:rPr>
          <w:t>sksiza@sksi.sk</w:t>
        </w:r>
      </w:hyperlink>
    </w:p>
    <w:p w:rsidR="00BC5375" w:rsidRDefault="00BC5375" w:rsidP="00BC5375">
      <w:pPr>
        <w:pStyle w:val="Bezriadkovania"/>
        <w:numPr>
          <w:ilvl w:val="0"/>
          <w:numId w:val="1"/>
        </w:numPr>
        <w:spacing w:line="276" w:lineRule="auto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poštou na adrese</w:t>
      </w:r>
      <w:r w:rsidRPr="005559A7">
        <w:rPr>
          <w:rFonts w:ascii="Tahoma" w:hAnsi="Tahoma" w:cs="Tahoma"/>
          <w:bCs/>
        </w:rPr>
        <w:t xml:space="preserve">: </w:t>
      </w:r>
      <w:r>
        <w:rPr>
          <w:rFonts w:ascii="Tahoma" w:hAnsi="Tahoma" w:cs="Tahoma"/>
          <w:bCs/>
        </w:rPr>
        <w:tab/>
      </w:r>
      <w:r w:rsidRPr="005559A7">
        <w:rPr>
          <w:rFonts w:ascii="Tahoma" w:hAnsi="Tahoma" w:cs="Tahoma"/>
          <w:bCs/>
        </w:rPr>
        <w:t xml:space="preserve">Regionálna kancelária SKSI Žilina, </w:t>
      </w:r>
    </w:p>
    <w:p w:rsidR="00BC5375" w:rsidRPr="00BC5375" w:rsidRDefault="00BC5375" w:rsidP="00BC5375">
      <w:pPr>
        <w:pStyle w:val="Bezriadkovania"/>
        <w:spacing w:line="276" w:lineRule="auto"/>
        <w:ind w:left="360"/>
        <w:rPr>
          <w:rFonts w:ascii="Tahoma" w:hAnsi="Tahoma" w:cs="Tahoma"/>
          <w:bCs/>
        </w:rPr>
      </w:pPr>
      <w:r w:rsidRPr="005559A7">
        <w:rPr>
          <w:rFonts w:ascii="Tahoma" w:hAnsi="Tahoma" w:cs="Tahoma"/>
          <w:bCs/>
        </w:rPr>
        <w:t xml:space="preserve">                           </w:t>
      </w:r>
      <w:r>
        <w:rPr>
          <w:rFonts w:ascii="Tahoma" w:hAnsi="Tahoma" w:cs="Tahoma"/>
          <w:bCs/>
        </w:rPr>
        <w:tab/>
      </w:r>
      <w:r w:rsidRPr="005559A7">
        <w:rPr>
          <w:rFonts w:ascii="Tahoma" w:hAnsi="Tahoma" w:cs="Tahoma"/>
          <w:bCs/>
        </w:rPr>
        <w:t>Vysokoškolákov 8556/33B, 010 08 Žilina</w:t>
      </w:r>
    </w:p>
    <w:sectPr w:rsidR="00BC5375" w:rsidRPr="00BC5375" w:rsidSect="00AA6F61">
      <w:pgSz w:w="11907" w:h="16840" w:code="9"/>
      <w:pgMar w:top="1134" w:right="992" w:bottom="1134" w:left="1134" w:header="709" w:footer="425" w:gutter="0"/>
      <w:paperSrc w:first="7" w:other="7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351F9"/>
    <w:multiLevelType w:val="hybridMultilevel"/>
    <w:tmpl w:val="1642325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1C655B"/>
    <w:multiLevelType w:val="hybridMultilevel"/>
    <w:tmpl w:val="BEEA9B16"/>
    <w:lvl w:ilvl="0" w:tplc="C18216F2">
      <w:numFmt w:val="bullet"/>
      <w:lvlText w:val="-"/>
      <w:lvlJc w:val="left"/>
      <w:pPr>
        <w:ind w:left="2490" w:hanging="360"/>
      </w:pPr>
      <w:rPr>
        <w:rFonts w:ascii="Tahoma" w:eastAsiaTheme="minorHAnsi" w:hAnsi="Tahoma" w:cs="Tahoma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2">
    <w:nsid w:val="10C2176B"/>
    <w:multiLevelType w:val="hybridMultilevel"/>
    <w:tmpl w:val="191A6D9A"/>
    <w:lvl w:ilvl="0" w:tplc="0654219E">
      <w:start w:val="5"/>
      <w:numFmt w:val="bullet"/>
      <w:lvlText w:val="-"/>
      <w:lvlJc w:val="left"/>
      <w:pPr>
        <w:tabs>
          <w:tab w:val="num" w:pos="4095"/>
        </w:tabs>
        <w:ind w:left="409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4815"/>
        </w:tabs>
        <w:ind w:left="4815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5535"/>
        </w:tabs>
        <w:ind w:left="553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6255"/>
        </w:tabs>
        <w:ind w:left="625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6975"/>
        </w:tabs>
        <w:ind w:left="6975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7695"/>
        </w:tabs>
        <w:ind w:left="769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8415"/>
        </w:tabs>
        <w:ind w:left="841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9135"/>
        </w:tabs>
        <w:ind w:left="9135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9855"/>
        </w:tabs>
        <w:ind w:left="9855" w:hanging="360"/>
      </w:pPr>
      <w:rPr>
        <w:rFonts w:ascii="Wingdings" w:hAnsi="Wingdings" w:hint="default"/>
      </w:rPr>
    </w:lvl>
  </w:abstractNum>
  <w:abstractNum w:abstractNumId="3">
    <w:nsid w:val="26AB32B4"/>
    <w:multiLevelType w:val="hybridMultilevel"/>
    <w:tmpl w:val="A550879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A60C54"/>
    <w:multiLevelType w:val="hybridMultilevel"/>
    <w:tmpl w:val="04429D4C"/>
    <w:lvl w:ilvl="0" w:tplc="3DEAC55C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3068E9"/>
    <w:multiLevelType w:val="hybridMultilevel"/>
    <w:tmpl w:val="21A4099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904170"/>
    <w:multiLevelType w:val="hybridMultilevel"/>
    <w:tmpl w:val="745AFB32"/>
    <w:lvl w:ilvl="0" w:tplc="041B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3A0924"/>
    <w:multiLevelType w:val="hybridMultilevel"/>
    <w:tmpl w:val="DAD25B1C"/>
    <w:lvl w:ilvl="0" w:tplc="E906533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501D6B"/>
    <w:multiLevelType w:val="hybridMultilevel"/>
    <w:tmpl w:val="B74A01F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D64A3D"/>
    <w:multiLevelType w:val="hybridMultilevel"/>
    <w:tmpl w:val="4DAC1ED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8"/>
  </w:num>
  <w:num w:numId="7">
    <w:abstractNumId w:val="9"/>
  </w:num>
  <w:num w:numId="8">
    <w:abstractNumId w:val="4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D13"/>
    <w:rsid w:val="00025418"/>
    <w:rsid w:val="000474C6"/>
    <w:rsid w:val="00162CC7"/>
    <w:rsid w:val="001E238C"/>
    <w:rsid w:val="00266404"/>
    <w:rsid w:val="0028370E"/>
    <w:rsid w:val="00296422"/>
    <w:rsid w:val="002B402B"/>
    <w:rsid w:val="00311040"/>
    <w:rsid w:val="00314E0E"/>
    <w:rsid w:val="00343A23"/>
    <w:rsid w:val="00357EBD"/>
    <w:rsid w:val="00420267"/>
    <w:rsid w:val="00455569"/>
    <w:rsid w:val="0048123C"/>
    <w:rsid w:val="004B1D84"/>
    <w:rsid w:val="004B735F"/>
    <w:rsid w:val="004E59FB"/>
    <w:rsid w:val="0051038B"/>
    <w:rsid w:val="005C7201"/>
    <w:rsid w:val="00601C14"/>
    <w:rsid w:val="006E26A9"/>
    <w:rsid w:val="006E32E3"/>
    <w:rsid w:val="007615E4"/>
    <w:rsid w:val="007E6C3A"/>
    <w:rsid w:val="008617FD"/>
    <w:rsid w:val="00863F21"/>
    <w:rsid w:val="00885825"/>
    <w:rsid w:val="008E4AC6"/>
    <w:rsid w:val="008F0AEC"/>
    <w:rsid w:val="00980348"/>
    <w:rsid w:val="009E53F4"/>
    <w:rsid w:val="00A9257F"/>
    <w:rsid w:val="00AA6F61"/>
    <w:rsid w:val="00B00FE1"/>
    <w:rsid w:val="00B8257C"/>
    <w:rsid w:val="00BC5375"/>
    <w:rsid w:val="00C37050"/>
    <w:rsid w:val="00CF7F4C"/>
    <w:rsid w:val="00D05D13"/>
    <w:rsid w:val="00D46347"/>
    <w:rsid w:val="00D606DA"/>
    <w:rsid w:val="00E54E91"/>
    <w:rsid w:val="00EA7013"/>
    <w:rsid w:val="00F03249"/>
    <w:rsid w:val="00F24557"/>
    <w:rsid w:val="00F46EE6"/>
    <w:rsid w:val="00F91566"/>
    <w:rsid w:val="00FF10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05D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162CC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CF7F4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nhideWhenUsed/>
    <w:rsid w:val="00D05D13"/>
    <w:rPr>
      <w:color w:val="0000FF"/>
      <w:u w:val="single"/>
    </w:rPr>
  </w:style>
  <w:style w:type="paragraph" w:styleId="Normlnywebov">
    <w:name w:val="Normal (Web)"/>
    <w:basedOn w:val="Normlny"/>
    <w:uiPriority w:val="99"/>
    <w:unhideWhenUsed/>
    <w:rsid w:val="00D05D13"/>
    <w:pPr>
      <w:spacing w:before="100" w:beforeAutospacing="1" w:after="100" w:afterAutospacing="1"/>
    </w:pPr>
    <w:rPr>
      <w:sz w:val="24"/>
      <w:szCs w:val="24"/>
      <w:lang w:val="cs-CZ" w:eastAsia="cs-CZ"/>
    </w:rPr>
  </w:style>
  <w:style w:type="paragraph" w:styleId="Bezriadkovania">
    <w:name w:val="No Spacing"/>
    <w:uiPriority w:val="1"/>
    <w:qFormat/>
    <w:rsid w:val="00D05D13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F7F4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7F4C"/>
    <w:rPr>
      <w:rFonts w:ascii="Tahoma" w:eastAsia="Times New Roman" w:hAnsi="Tahoma" w:cs="Tahoma"/>
      <w:sz w:val="16"/>
      <w:szCs w:val="16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CF7F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162C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paragraph" w:styleId="Odsekzoznamu">
    <w:name w:val="List Paragraph"/>
    <w:basedOn w:val="Normlny"/>
    <w:uiPriority w:val="34"/>
    <w:qFormat/>
    <w:rsid w:val="008F0AEC"/>
    <w:pPr>
      <w:ind w:left="720"/>
    </w:pPr>
    <w:rPr>
      <w:rFonts w:ascii="Calibri" w:eastAsiaTheme="minorHAns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05D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162CC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CF7F4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nhideWhenUsed/>
    <w:rsid w:val="00D05D13"/>
    <w:rPr>
      <w:color w:val="0000FF"/>
      <w:u w:val="single"/>
    </w:rPr>
  </w:style>
  <w:style w:type="paragraph" w:styleId="Normlnywebov">
    <w:name w:val="Normal (Web)"/>
    <w:basedOn w:val="Normlny"/>
    <w:uiPriority w:val="99"/>
    <w:unhideWhenUsed/>
    <w:rsid w:val="00D05D13"/>
    <w:pPr>
      <w:spacing w:before="100" w:beforeAutospacing="1" w:after="100" w:afterAutospacing="1"/>
    </w:pPr>
    <w:rPr>
      <w:sz w:val="24"/>
      <w:szCs w:val="24"/>
      <w:lang w:val="cs-CZ" w:eastAsia="cs-CZ"/>
    </w:rPr>
  </w:style>
  <w:style w:type="paragraph" w:styleId="Bezriadkovania">
    <w:name w:val="No Spacing"/>
    <w:uiPriority w:val="1"/>
    <w:qFormat/>
    <w:rsid w:val="00D05D13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F7F4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7F4C"/>
    <w:rPr>
      <w:rFonts w:ascii="Tahoma" w:eastAsia="Times New Roman" w:hAnsi="Tahoma" w:cs="Tahoma"/>
      <w:sz w:val="16"/>
      <w:szCs w:val="16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CF7F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162C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paragraph" w:styleId="Odsekzoznamu">
    <w:name w:val="List Paragraph"/>
    <w:basedOn w:val="Normlny"/>
    <w:uiPriority w:val="34"/>
    <w:qFormat/>
    <w:rsid w:val="008F0AEC"/>
    <w:pPr>
      <w:ind w:left="720"/>
    </w:pPr>
    <w:rPr>
      <w:rFonts w:ascii="Calibri" w:eastAsiaTheme="minorHAns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dkon.eu/sk/referencie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mailto:sksiza@sksi.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ksiza@sksi.sk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sksza@sksi.s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B77BAB-9DA1-41D1-B678-A6F408319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</dc:creator>
  <cp:lastModifiedBy>sekret</cp:lastModifiedBy>
  <cp:revision>8</cp:revision>
  <cp:lastPrinted>2015-05-14T09:06:00Z</cp:lastPrinted>
  <dcterms:created xsi:type="dcterms:W3CDTF">2016-10-24T05:58:00Z</dcterms:created>
  <dcterms:modified xsi:type="dcterms:W3CDTF">2016-10-24T06:29:00Z</dcterms:modified>
</cp:coreProperties>
</file>