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601C14">
        <w:rPr>
          <w:rFonts w:ascii="Tahoma" w:eastAsia="Times New Roman" w:hAnsi="Tahoma" w:cs="Tahoma"/>
          <w:b/>
          <w:noProof/>
          <w:color w:val="097A5E"/>
          <w:lang w:eastAsia="sk-SK"/>
        </w:rPr>
        <w:t>4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Navrhovanie spriahnutých oceľobetónových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DB2B18" w:rsidP="00DB2B1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23. február 2016 (utorok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pozemných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bude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v prípade záujmu </w:t>
      </w:r>
      <w:r>
        <w:rPr>
          <w:rFonts w:ascii="Tahoma" w:hAnsi="Tahoma" w:cs="Tahoma"/>
          <w:sz w:val="22"/>
          <w:szCs w:val="22"/>
          <w:lang w:val="sk-SK"/>
        </w:rPr>
        <w:t>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DB2B18" w:rsidRPr="00DB2B18" w:rsidRDefault="00DB2B18" w:rsidP="00DB2B18">
      <w:pPr>
        <w:spacing w:line="276" w:lineRule="auto"/>
        <w:ind w:left="1416" w:firstLine="708"/>
        <w:rPr>
          <w:rFonts w:ascii="Tahoma" w:hAnsi="Tahoma" w:cs="Tahoma"/>
          <w:b/>
          <w:sz w:val="22"/>
          <w:szCs w:val="22"/>
        </w:rPr>
      </w:pPr>
      <w:r w:rsidRPr="00DB2B18">
        <w:rPr>
          <w:rFonts w:ascii="Tahoma" w:hAnsi="Tahoma" w:cs="Tahoma"/>
          <w:b/>
          <w:sz w:val="22"/>
          <w:szCs w:val="22"/>
        </w:rPr>
        <w:t xml:space="preserve">EUROKÓD </w:t>
      </w:r>
      <w:r w:rsidRPr="00DB2B18">
        <w:rPr>
          <w:rFonts w:ascii="Tahoma" w:hAnsi="Tahoma" w:cs="Tahoma"/>
          <w:b/>
          <w:noProof/>
          <w:sz w:val="22"/>
          <w:szCs w:val="22"/>
        </w:rPr>
        <w:t>4: Navrhovanie spriahnutých oceľobetónových konštrukcií</w:t>
      </w:r>
    </w:p>
    <w:p w:rsidR="0048123C" w:rsidRDefault="0048123C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1-1: Všeobecné pravidlá </w:t>
      </w:r>
      <w:r w:rsidR="00DB2B18">
        <w:rPr>
          <w:rFonts w:ascii="Tahoma" w:hAnsi="Tahoma" w:cs="Tahoma"/>
          <w:b/>
        </w:rPr>
        <w:t>a pravidlá pre budovy</w:t>
      </w:r>
    </w:p>
    <w:p w:rsidR="00601C14" w:rsidRPr="00601C14" w:rsidRDefault="008E4AC6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</w:t>
      </w:r>
      <w:r w:rsidR="00601C14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: </w:t>
      </w:r>
      <w:r w:rsidR="00601C14" w:rsidRPr="00601C14">
        <w:rPr>
          <w:rFonts w:ascii="Tahoma" w:hAnsi="Tahoma" w:cs="Tahoma"/>
          <w:b/>
        </w:rPr>
        <w:t>Všeobecné pravidlá a pravidlá pre mosty</w:t>
      </w: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885825" w:rsidRPr="00DB2B18" w:rsidRDefault="00CF7F4C" w:rsidP="00DB2B18">
      <w:pPr>
        <w:spacing w:line="276" w:lineRule="auto"/>
        <w:ind w:left="1416" w:firstLine="708"/>
        <w:rPr>
          <w:rFonts w:ascii="Tahoma" w:hAnsi="Tahoma" w:cs="Tahoma"/>
          <w:sz w:val="22"/>
          <w:szCs w:val="22"/>
        </w:rPr>
      </w:pPr>
      <w:r w:rsidRPr="00DB2B18">
        <w:rPr>
          <w:rFonts w:ascii="Tahoma" w:hAnsi="Tahoma" w:cs="Tahoma"/>
          <w:sz w:val="22"/>
          <w:szCs w:val="22"/>
        </w:rPr>
        <w:t>prednášajúci:</w:t>
      </w:r>
      <w:r w:rsidR="00885825" w:rsidRPr="00DB2B18">
        <w:rPr>
          <w:rFonts w:ascii="Tahoma" w:hAnsi="Tahoma" w:cs="Tahoma"/>
          <w:sz w:val="22"/>
          <w:szCs w:val="22"/>
        </w:rPr>
        <w:tab/>
      </w:r>
      <w:r w:rsidR="00DB2B18" w:rsidRPr="00DB2B18">
        <w:rPr>
          <w:rFonts w:ascii="Tahoma" w:hAnsi="Tahoma" w:cs="Tahoma"/>
          <w:sz w:val="22"/>
          <w:szCs w:val="22"/>
        </w:rPr>
        <w:t xml:space="preserve">Ing. Jaroslav </w:t>
      </w:r>
      <w:proofErr w:type="spellStart"/>
      <w:r w:rsidR="00DB2B18" w:rsidRPr="00DB2B18">
        <w:rPr>
          <w:rFonts w:ascii="Tahoma" w:hAnsi="Tahoma" w:cs="Tahoma"/>
          <w:sz w:val="22"/>
          <w:szCs w:val="22"/>
        </w:rPr>
        <w:t>Odrobiňák</w:t>
      </w:r>
      <w:proofErr w:type="spellEnd"/>
      <w:r w:rsidR="00DB2B18" w:rsidRPr="00DB2B18">
        <w:rPr>
          <w:rFonts w:ascii="Tahoma" w:hAnsi="Tahoma" w:cs="Tahoma"/>
          <w:sz w:val="22"/>
          <w:szCs w:val="22"/>
        </w:rPr>
        <w:t>, PhD.</w:t>
      </w:r>
    </w:p>
    <w:p w:rsidR="0048123C" w:rsidRDefault="0048123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F7F4C" w:rsidRPr="00A90A47" w:rsidRDefault="00D46347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DB2B18" w:rsidRDefault="00DB2B18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DB2B18" w:rsidRDefault="00DB2B18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E44539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DB2B18">
        <w:rPr>
          <w:rFonts w:ascii="Tahoma" w:hAnsi="Tahoma" w:cs="Tahoma"/>
          <w:b/>
          <w:sz w:val="22"/>
          <w:szCs w:val="22"/>
          <w:u w:val="single"/>
        </w:rPr>
        <w:t>22.02.2016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B2B18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606DA" w:rsidRDefault="00DB2B18" w:rsidP="00DB2B18">
      <w:pPr>
        <w:tabs>
          <w:tab w:val="left" w:pos="930"/>
        </w:tabs>
        <w:rPr>
          <w:lang w:val="cs-CZ" w:eastAsia="cs-CZ"/>
        </w:rPr>
      </w:pPr>
      <w:r>
        <w:rPr>
          <w:lang w:val="cs-CZ" w:eastAsia="cs-CZ"/>
        </w:rPr>
        <w:tab/>
      </w: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Pr="00FF1091" w:rsidRDefault="00DB2B18" w:rsidP="00DB2B18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DB2B18" w:rsidRDefault="00DB2B18" w:rsidP="00DB2B18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DB2B18" w:rsidRPr="00367199" w:rsidRDefault="00DB2B18" w:rsidP="00DB2B18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4: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Navrhovanie spriahnutých oceľobetónových 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DB2B18" w:rsidRPr="00134347" w:rsidRDefault="00DB2B18" w:rsidP="00DB2B1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23. február 2016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DB2B18" w:rsidRPr="00134347" w:rsidRDefault="00DB2B18" w:rsidP="00DB2B18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DB2B18" w:rsidRPr="00873063" w:rsidRDefault="00DB2B18" w:rsidP="00DB2B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DB2B18" w:rsidRPr="00873063" w:rsidRDefault="00DB2B18" w:rsidP="00DB2B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  <w:color w:val="FF0000"/>
        </w:rPr>
      </w:pPr>
    </w:p>
    <w:p w:rsidR="00DB2B18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6E6321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B2B18" w:rsidRPr="0049451D" w:rsidRDefault="00DB2B18" w:rsidP="00DB2B18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B2B18" w:rsidRPr="0049451D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B2B18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B2B18" w:rsidRPr="005559A7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B2B18" w:rsidRPr="0049451D" w:rsidRDefault="00DB2B18" w:rsidP="00DB2B18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B2B18" w:rsidRDefault="00DB2B18" w:rsidP="00DB2B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B2B18" w:rsidRDefault="00DB2B18" w:rsidP="00DB2B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B2B18" w:rsidRPr="004B735F" w:rsidRDefault="00DB2B18" w:rsidP="00DB2B18">
      <w:pPr>
        <w:pStyle w:val="Bezriadkovania"/>
        <w:jc w:val="center"/>
        <w:rPr>
          <w:rFonts w:ascii="Tahoma" w:hAnsi="Tahoma" w:cs="Tahoma"/>
          <w:b/>
        </w:rPr>
      </w:pPr>
    </w:p>
    <w:p w:rsidR="00DB2B18" w:rsidRPr="00B8257C" w:rsidRDefault="00DB2B18" w:rsidP="00DB2B18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22.02.2016</w:t>
      </w:r>
      <w:bookmarkStart w:id="0" w:name="_GoBack"/>
      <w:bookmarkEnd w:id="0"/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B2B18" w:rsidRDefault="00DB2B18" w:rsidP="00DB2B18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B2B18" w:rsidRPr="00296422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B2B18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B2B18" w:rsidRPr="00D11802" w:rsidRDefault="00DB2B18" w:rsidP="00DB2B18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p w:rsidR="00DB2B18" w:rsidRPr="00DB2B18" w:rsidRDefault="00DB2B18" w:rsidP="00DB2B18">
      <w:pPr>
        <w:tabs>
          <w:tab w:val="left" w:pos="930"/>
        </w:tabs>
        <w:rPr>
          <w:lang w:val="cs-CZ" w:eastAsia="cs-CZ"/>
        </w:rPr>
      </w:pPr>
    </w:p>
    <w:sectPr w:rsidR="00DB2B18" w:rsidRPr="00DB2B18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96422"/>
    <w:rsid w:val="00357EBD"/>
    <w:rsid w:val="00420267"/>
    <w:rsid w:val="0048123C"/>
    <w:rsid w:val="004B735F"/>
    <w:rsid w:val="004E59FB"/>
    <w:rsid w:val="0051038B"/>
    <w:rsid w:val="005C7201"/>
    <w:rsid w:val="00601C14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CF7F4C"/>
    <w:rsid w:val="00D05D13"/>
    <w:rsid w:val="00D46347"/>
    <w:rsid w:val="00D606DA"/>
    <w:rsid w:val="00DB2B18"/>
    <w:rsid w:val="00E44539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1F3B-DF43-4D54-A05C-1A5D5979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cp:lastPrinted>2015-05-14T09:06:00Z</cp:lastPrinted>
  <dcterms:created xsi:type="dcterms:W3CDTF">2015-05-19T06:40:00Z</dcterms:created>
  <dcterms:modified xsi:type="dcterms:W3CDTF">2016-02-12T15:39:00Z</dcterms:modified>
</cp:coreProperties>
</file>